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FAEE14" w14:textId="040E26BA" w:rsidR="00553324" w:rsidRDefault="003F6CCA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Ga</w:t>
      </w:r>
      <w:r w:rsidR="003A795C">
        <w:rPr>
          <w:rFonts w:ascii="Arial" w:hAnsi="Arial" w:cs="Arial"/>
          <w:b/>
          <w:u w:val="single"/>
        </w:rPr>
        <w:t xml:space="preserve">teacre English Department Year 10 </w:t>
      </w:r>
      <w:r>
        <w:rPr>
          <w:rFonts w:ascii="Arial" w:hAnsi="Arial" w:cs="Arial"/>
          <w:b/>
          <w:u w:val="single"/>
        </w:rPr>
        <w:t>Curriculum</w:t>
      </w:r>
      <w:r w:rsidR="001D102F">
        <w:rPr>
          <w:rFonts w:ascii="Arial" w:hAnsi="Arial" w:cs="Arial"/>
          <w:b/>
          <w:u w:val="single"/>
        </w:rPr>
        <w:t xml:space="preserve"> </w:t>
      </w:r>
      <w:bookmarkStart w:id="0" w:name="_GoBack"/>
      <w:bookmarkEnd w:id="0"/>
    </w:p>
    <w:p w14:paraId="5C3B6745" w14:textId="6DF59C5A" w:rsidR="003F6CCA" w:rsidRDefault="003F6CCA">
      <w:pPr>
        <w:rPr>
          <w:rFonts w:ascii="Arial" w:hAnsi="Arial" w:cs="Arial"/>
          <w:b/>
          <w:u w:val="single"/>
        </w:rPr>
      </w:pPr>
    </w:p>
    <w:tbl>
      <w:tblPr>
        <w:tblStyle w:val="GridTable1Light-Accent5"/>
        <w:tblW w:w="0" w:type="auto"/>
        <w:tblLook w:val="04A0" w:firstRow="1" w:lastRow="0" w:firstColumn="1" w:lastColumn="0" w:noHBand="0" w:noVBand="1"/>
      </w:tblPr>
      <w:tblGrid>
        <w:gridCol w:w="1750"/>
        <w:gridCol w:w="1973"/>
        <w:gridCol w:w="2262"/>
        <w:gridCol w:w="2124"/>
        <w:gridCol w:w="1951"/>
        <w:gridCol w:w="1938"/>
        <w:gridCol w:w="1952"/>
      </w:tblGrid>
      <w:tr w:rsidR="006D192E" w14:paraId="76FDD860" w14:textId="77777777" w:rsidTr="003B03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248CB0A1" w14:textId="77777777" w:rsidR="003F6CCA" w:rsidRPr="003F6CCA" w:rsidRDefault="003F6CCA" w:rsidP="003F6CC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FBE4D5" w:themeFill="accent2" w:themeFillTint="33"/>
          </w:tcPr>
          <w:p w14:paraId="286611C5" w14:textId="3EE9A5DC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6CCA">
              <w:rPr>
                <w:rFonts w:ascii="Arial" w:hAnsi="Arial" w:cs="Arial"/>
              </w:rPr>
              <w:t>Autumn term 1</w:t>
            </w:r>
          </w:p>
        </w:tc>
        <w:tc>
          <w:tcPr>
            <w:tcW w:w="2508" w:type="dxa"/>
            <w:shd w:val="clear" w:color="auto" w:fill="F7CAAC" w:themeFill="accent2" w:themeFillTint="66"/>
          </w:tcPr>
          <w:p w14:paraId="6EC47EFE" w14:textId="5669B472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F6CCA">
              <w:rPr>
                <w:rFonts w:ascii="Arial" w:hAnsi="Arial" w:cs="Arial"/>
              </w:rPr>
              <w:t>Autumn term 2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0348C8FE" w14:textId="4BC1E9B9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 1</w:t>
            </w:r>
          </w:p>
        </w:tc>
        <w:tc>
          <w:tcPr>
            <w:tcW w:w="1895" w:type="dxa"/>
            <w:shd w:val="clear" w:color="auto" w:fill="F7CAAC" w:themeFill="accent2" w:themeFillTint="66"/>
          </w:tcPr>
          <w:p w14:paraId="1A536F59" w14:textId="2339F6DB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Spring term 2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0DE37038" w14:textId="6A135E5C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 1</w:t>
            </w:r>
          </w:p>
        </w:tc>
        <w:tc>
          <w:tcPr>
            <w:tcW w:w="1963" w:type="dxa"/>
            <w:shd w:val="clear" w:color="auto" w:fill="F7CAAC" w:themeFill="accent2" w:themeFillTint="66"/>
          </w:tcPr>
          <w:p w14:paraId="6954D860" w14:textId="19CD25E4" w:rsidR="003F6CCA" w:rsidRPr="003F6CCA" w:rsidRDefault="003F6CCA" w:rsidP="003F6CC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term 2</w:t>
            </w:r>
          </w:p>
        </w:tc>
      </w:tr>
      <w:tr w:rsidR="006D192E" w14:paraId="33F686A1" w14:textId="77777777" w:rsidTr="003B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30AE26CE" w14:textId="77777777" w:rsidR="003F6CCA" w:rsidRDefault="003A795C" w:rsidP="003A79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Reading</w:t>
            </w:r>
          </w:p>
          <w:p w14:paraId="1C0B6D8E" w14:textId="77777777" w:rsidR="003A795C" w:rsidRDefault="003A795C" w:rsidP="003A795C">
            <w:pPr>
              <w:jc w:val="center"/>
              <w:rPr>
                <w:rFonts w:ascii="Arial" w:hAnsi="Arial" w:cs="Arial"/>
              </w:rPr>
            </w:pPr>
          </w:p>
          <w:p w14:paraId="54105570" w14:textId="24138614" w:rsidR="003A795C" w:rsidRPr="003F6CCA" w:rsidRDefault="003A795C" w:rsidP="003A7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FBE4D5" w:themeFill="accent2" w:themeFillTint="33"/>
          </w:tcPr>
          <w:p w14:paraId="00527906" w14:textId="389D0DB4" w:rsidR="003A795C" w:rsidRDefault="00721D5F" w:rsidP="0075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C20th Prose Fiction</w:t>
            </w:r>
          </w:p>
          <w:p w14:paraId="3CDED034" w14:textId="77777777" w:rsidR="00721D5F" w:rsidRDefault="00721D5F" w:rsidP="0075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A90E78F" w14:textId="77777777" w:rsidR="003A795C" w:rsidRDefault="003A795C" w:rsidP="0075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Text: In-house short story anthology</w:t>
            </w:r>
          </w:p>
          <w:p w14:paraId="2266FCD9" w14:textId="77777777" w:rsidR="00721D5F" w:rsidRDefault="00721D5F" w:rsidP="0075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362E499" w14:textId="1BCAA6B4" w:rsidR="00721D5F" w:rsidRPr="003A795C" w:rsidRDefault="00721D5F" w:rsidP="0075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EDUQAS GCSE English Language Component 1 Sect. A</w:t>
            </w:r>
          </w:p>
        </w:tc>
        <w:tc>
          <w:tcPr>
            <w:tcW w:w="2508" w:type="dxa"/>
            <w:shd w:val="clear" w:color="auto" w:fill="F7CAAC" w:themeFill="accent2" w:themeFillTint="66"/>
          </w:tcPr>
          <w:p w14:paraId="6BCEAE6F" w14:textId="4B972619" w:rsidR="00721D5F" w:rsidRPr="00721D5F" w:rsidRDefault="00721D5F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Shakespeare</w:t>
            </w:r>
          </w:p>
          <w:p w14:paraId="64CDD17B" w14:textId="77777777" w:rsidR="00721D5F" w:rsidRDefault="00721D5F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14:paraId="7866A231" w14:textId="77777777" w:rsidR="003F6CCA" w:rsidRDefault="00721D5F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Set text: </w:t>
            </w:r>
            <w:r w:rsidR="003A795C">
              <w:rPr>
                <w:rFonts w:ascii="Arial" w:hAnsi="Arial" w:cs="Arial"/>
                <w:i/>
              </w:rPr>
              <w:t xml:space="preserve">Macbeth, </w:t>
            </w:r>
            <w:r w:rsidR="003A795C">
              <w:rPr>
                <w:rFonts w:ascii="Arial" w:hAnsi="Arial" w:cs="Arial"/>
              </w:rPr>
              <w:t>William Shakespeare</w:t>
            </w:r>
          </w:p>
          <w:p w14:paraId="1F8E261F" w14:textId="77777777" w:rsidR="00721D5F" w:rsidRDefault="00721D5F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F3950D" w14:textId="77777777" w:rsidR="00721D5F" w:rsidRDefault="00721D5F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9B31108" w14:textId="77777777" w:rsidR="00721D5F" w:rsidRDefault="00721D5F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3E86FAB" w14:textId="46DE3CAF" w:rsidR="00721D5F" w:rsidRPr="003A795C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 xml:space="preserve">EDUQAS GCSE English </w:t>
            </w:r>
            <w:r>
              <w:rPr>
                <w:rFonts w:ascii="Arial" w:hAnsi="Arial" w:cs="Arial"/>
              </w:rPr>
              <w:t xml:space="preserve">Literature </w:t>
            </w:r>
            <w:r w:rsidRPr="00721D5F">
              <w:rPr>
                <w:rFonts w:ascii="Arial" w:hAnsi="Arial" w:cs="Arial"/>
              </w:rPr>
              <w:t>Component 1 Sect. A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3C709234" w14:textId="77777777" w:rsidR="00721D5F" w:rsidRPr="00721D5F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>Shakespeare</w:t>
            </w:r>
          </w:p>
          <w:p w14:paraId="45A5B83F" w14:textId="77777777" w:rsidR="00721D5F" w:rsidRPr="00721D5F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14:paraId="019A1D2F" w14:textId="77777777" w:rsidR="00721D5F" w:rsidRPr="00721D5F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 xml:space="preserve">Set text: </w:t>
            </w:r>
            <w:r w:rsidRPr="00721D5F">
              <w:rPr>
                <w:rFonts w:ascii="Arial" w:hAnsi="Arial" w:cs="Arial"/>
                <w:i/>
              </w:rPr>
              <w:t xml:space="preserve">Macbeth, </w:t>
            </w:r>
            <w:r w:rsidRPr="00721D5F">
              <w:rPr>
                <w:rFonts w:ascii="Arial" w:hAnsi="Arial" w:cs="Arial"/>
              </w:rPr>
              <w:t>William Shakespeare</w:t>
            </w:r>
          </w:p>
          <w:p w14:paraId="105E54D1" w14:textId="77777777" w:rsidR="00721D5F" w:rsidRPr="00721D5F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7109B70" w14:textId="66C1C94B" w:rsidR="003F6CCA" w:rsidRPr="003A795C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>EDUQAS GCSE English Literature Component 1 Sect. A</w:t>
            </w:r>
          </w:p>
        </w:tc>
        <w:tc>
          <w:tcPr>
            <w:tcW w:w="1895" w:type="dxa"/>
            <w:shd w:val="clear" w:color="auto" w:fill="F7CAAC" w:themeFill="accent2" w:themeFillTint="66"/>
          </w:tcPr>
          <w:p w14:paraId="64E74908" w14:textId="77777777" w:rsidR="003F6CCA" w:rsidRDefault="00721D5F" w:rsidP="0097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C.19</w:t>
            </w:r>
            <w:r w:rsidRPr="00721D5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and C.21</w:t>
            </w:r>
            <w:r w:rsidRPr="00721D5F">
              <w:rPr>
                <w:rFonts w:ascii="Arial" w:hAnsi="Arial" w:cs="Arial"/>
                <w:vertAlign w:val="superscript"/>
              </w:rPr>
              <w:t>st</w:t>
            </w:r>
            <w:r>
              <w:rPr>
                <w:rFonts w:ascii="Arial" w:hAnsi="Arial" w:cs="Arial"/>
              </w:rPr>
              <w:t xml:space="preserve"> Non-fiction</w:t>
            </w:r>
          </w:p>
          <w:p w14:paraId="76BCDBBA" w14:textId="77777777" w:rsidR="00721D5F" w:rsidRDefault="00721D5F" w:rsidP="0097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327C087" w14:textId="284E130F" w:rsidR="00721D5F" w:rsidRPr="003A795C" w:rsidRDefault="00721D5F" w:rsidP="0097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 xml:space="preserve">EDUQAS GCSE English </w:t>
            </w:r>
            <w:r>
              <w:rPr>
                <w:rFonts w:ascii="Arial" w:hAnsi="Arial" w:cs="Arial"/>
              </w:rPr>
              <w:t>Language Component 2</w:t>
            </w:r>
            <w:r w:rsidRPr="00721D5F">
              <w:rPr>
                <w:rFonts w:ascii="Arial" w:hAnsi="Arial" w:cs="Arial"/>
              </w:rPr>
              <w:t xml:space="preserve"> Sect. A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696FBC90" w14:textId="6CBF7492" w:rsidR="00721D5F" w:rsidRPr="00721D5F" w:rsidRDefault="00721D5F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Drama</w:t>
            </w:r>
          </w:p>
          <w:p w14:paraId="1E7D6FB0" w14:textId="77777777" w:rsidR="00721D5F" w:rsidRDefault="00721D5F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14:paraId="41B13E77" w14:textId="7EA1C131" w:rsidR="003F6CCA" w:rsidRDefault="003A795C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An Inspector Calls, </w:t>
            </w:r>
            <w:r>
              <w:rPr>
                <w:rFonts w:ascii="Arial" w:hAnsi="Arial" w:cs="Arial"/>
              </w:rPr>
              <w:t>J B Priestley</w:t>
            </w:r>
          </w:p>
          <w:p w14:paraId="341345BB" w14:textId="77777777" w:rsidR="00721D5F" w:rsidRDefault="00721D5F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711AE4B" w14:textId="35046231" w:rsidR="00721D5F" w:rsidRPr="003A795C" w:rsidRDefault="00721D5F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 xml:space="preserve">EDUQAS GCSE English Literature </w:t>
            </w:r>
            <w:r>
              <w:rPr>
                <w:rFonts w:ascii="Arial" w:hAnsi="Arial" w:cs="Arial"/>
              </w:rPr>
              <w:t>Component 2</w:t>
            </w:r>
            <w:r w:rsidRPr="00721D5F">
              <w:rPr>
                <w:rFonts w:ascii="Arial" w:hAnsi="Arial" w:cs="Arial"/>
              </w:rPr>
              <w:t xml:space="preserve"> Sect. A</w:t>
            </w:r>
          </w:p>
        </w:tc>
        <w:tc>
          <w:tcPr>
            <w:tcW w:w="1963" w:type="dxa"/>
            <w:shd w:val="clear" w:color="auto" w:fill="F7CAAC" w:themeFill="accent2" w:themeFillTint="66"/>
          </w:tcPr>
          <w:p w14:paraId="732781E2" w14:textId="77777777" w:rsidR="00721D5F" w:rsidRPr="00721D5F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>Drama</w:t>
            </w:r>
          </w:p>
          <w:p w14:paraId="4DAEB71B" w14:textId="77777777" w:rsidR="00721D5F" w:rsidRPr="00721D5F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14:paraId="42B37853" w14:textId="77777777" w:rsidR="00721D5F" w:rsidRPr="00721D5F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  <w:i/>
              </w:rPr>
              <w:t xml:space="preserve">An Inspector Calls, </w:t>
            </w:r>
            <w:r w:rsidRPr="00721D5F">
              <w:rPr>
                <w:rFonts w:ascii="Arial" w:hAnsi="Arial" w:cs="Arial"/>
              </w:rPr>
              <w:t>J B Priestley</w:t>
            </w:r>
          </w:p>
          <w:p w14:paraId="7A1BE91B" w14:textId="77777777" w:rsidR="00721D5F" w:rsidRPr="00721D5F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561B1B0" w14:textId="1BCAB2A9" w:rsidR="002B50B2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>EDUQAS GCSE English Literature Component 2 Sect. A</w:t>
            </w:r>
          </w:p>
          <w:p w14:paraId="0C585661" w14:textId="7095D46A" w:rsidR="0070047F" w:rsidRPr="003A795C" w:rsidRDefault="0070047F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192E" w14:paraId="3D889131" w14:textId="77777777" w:rsidTr="003B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63B4E054" w14:textId="77777777" w:rsidR="003A795C" w:rsidRDefault="003A795C" w:rsidP="003A795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</w:t>
            </w:r>
          </w:p>
          <w:p w14:paraId="31808980" w14:textId="77777777" w:rsidR="003A795C" w:rsidRDefault="003A795C" w:rsidP="003A795C">
            <w:pPr>
              <w:jc w:val="center"/>
              <w:rPr>
                <w:rFonts w:ascii="Arial" w:hAnsi="Arial" w:cs="Arial"/>
              </w:rPr>
            </w:pPr>
          </w:p>
          <w:p w14:paraId="14EE6B59" w14:textId="2D0EF2AC" w:rsidR="003A795C" w:rsidRDefault="003A795C" w:rsidP="003A795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081" w:type="dxa"/>
            <w:shd w:val="clear" w:color="auto" w:fill="FBE4D5" w:themeFill="accent2" w:themeFillTint="33"/>
          </w:tcPr>
          <w:p w14:paraId="40524EDF" w14:textId="77777777" w:rsidR="003A795C" w:rsidRDefault="003A795C" w:rsidP="0075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 Writing</w:t>
            </w:r>
          </w:p>
          <w:p w14:paraId="51013B14" w14:textId="0C59470E" w:rsidR="003A795C" w:rsidRDefault="003A795C" w:rsidP="0075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8079DDB" w14:textId="38E79F4F" w:rsidR="00721D5F" w:rsidRDefault="00721D5F" w:rsidP="0075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>EDUQAS GCSE English Language Component 1</w:t>
            </w:r>
            <w:r>
              <w:rPr>
                <w:rFonts w:ascii="Arial" w:hAnsi="Arial" w:cs="Arial"/>
              </w:rPr>
              <w:t xml:space="preserve"> Sect. B</w:t>
            </w:r>
          </w:p>
          <w:p w14:paraId="7348A641" w14:textId="77777777" w:rsidR="00721D5F" w:rsidRDefault="00721D5F" w:rsidP="0075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998F6BF" w14:textId="3D760272" w:rsidR="003A795C" w:rsidRPr="003A795C" w:rsidRDefault="003A795C" w:rsidP="00756D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Interleaving: </w:t>
            </w:r>
            <w:r w:rsidRPr="003A795C">
              <w:rPr>
                <w:rFonts w:ascii="Arial" w:hAnsi="Arial" w:cs="Arial"/>
                <w:i/>
              </w:rPr>
              <w:t>Crafting Brilliant Sentences</w:t>
            </w:r>
          </w:p>
        </w:tc>
        <w:tc>
          <w:tcPr>
            <w:tcW w:w="2508" w:type="dxa"/>
            <w:shd w:val="clear" w:color="auto" w:fill="F7CAAC" w:themeFill="accent2" w:themeFillTint="66"/>
          </w:tcPr>
          <w:p w14:paraId="42FDC760" w14:textId="475838A8" w:rsidR="003A795C" w:rsidRDefault="003A795C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Review Writing</w:t>
            </w:r>
          </w:p>
          <w:p w14:paraId="6A94C682" w14:textId="77777777" w:rsidR="003A795C" w:rsidRDefault="003A795C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A6ED3BA" w14:textId="051F838E" w:rsidR="00721D5F" w:rsidRPr="00721D5F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 xml:space="preserve">EDUQAS GCSE English </w:t>
            </w:r>
            <w:r>
              <w:rPr>
                <w:rFonts w:ascii="Arial" w:hAnsi="Arial" w:cs="Arial"/>
              </w:rPr>
              <w:t>Language Component 2</w:t>
            </w:r>
            <w:r w:rsidRPr="00721D5F">
              <w:rPr>
                <w:rFonts w:ascii="Arial" w:hAnsi="Arial" w:cs="Arial"/>
              </w:rPr>
              <w:t xml:space="preserve"> Sect. B</w:t>
            </w:r>
          </w:p>
          <w:p w14:paraId="4005044A" w14:textId="77777777" w:rsidR="00721D5F" w:rsidRDefault="00721D5F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40B82A0" w14:textId="77777777" w:rsidR="00721D5F" w:rsidRDefault="00721D5F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C3EC6D2" w14:textId="2506A433" w:rsidR="003A795C" w:rsidRPr="003F6CCA" w:rsidRDefault="003A795C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795C">
              <w:rPr>
                <w:rFonts w:ascii="Arial" w:hAnsi="Arial" w:cs="Arial"/>
              </w:rPr>
              <w:t xml:space="preserve">Interleaving: </w:t>
            </w:r>
            <w:r w:rsidRPr="003A795C">
              <w:rPr>
                <w:rFonts w:ascii="Arial" w:hAnsi="Arial" w:cs="Arial"/>
                <w:i/>
              </w:rPr>
              <w:t>Crafting Brilliant Sentences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1D242248" w14:textId="492A780A" w:rsidR="003A795C" w:rsidRPr="003A795C" w:rsidRDefault="003A795C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Writing</w:t>
            </w:r>
          </w:p>
          <w:p w14:paraId="5C60ABC3" w14:textId="77777777" w:rsidR="003A795C" w:rsidRDefault="003A795C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14:paraId="59E9F41E" w14:textId="3F0B8FCA" w:rsidR="00721D5F" w:rsidRPr="00721D5F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 xml:space="preserve">EDUQAS GCSE English </w:t>
            </w:r>
            <w:r>
              <w:rPr>
                <w:rFonts w:ascii="Arial" w:hAnsi="Arial" w:cs="Arial"/>
              </w:rPr>
              <w:t>Language Component 2</w:t>
            </w:r>
            <w:r w:rsidRPr="00721D5F">
              <w:rPr>
                <w:rFonts w:ascii="Arial" w:hAnsi="Arial" w:cs="Arial"/>
              </w:rPr>
              <w:t xml:space="preserve"> Sect. B</w:t>
            </w:r>
          </w:p>
          <w:p w14:paraId="4DC5414C" w14:textId="77777777" w:rsidR="00721D5F" w:rsidRDefault="00721D5F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F5E1A11" w14:textId="51198733" w:rsidR="003A795C" w:rsidRPr="00325053" w:rsidRDefault="003A795C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3A795C">
              <w:rPr>
                <w:rFonts w:ascii="Arial" w:hAnsi="Arial" w:cs="Arial"/>
              </w:rPr>
              <w:t>Interleaving:</w:t>
            </w:r>
            <w:r w:rsidRPr="003A795C">
              <w:rPr>
                <w:rFonts w:ascii="Arial" w:hAnsi="Arial" w:cs="Arial"/>
                <w:i/>
              </w:rPr>
              <w:t xml:space="preserve"> Crafting Brilliant Sentences</w:t>
            </w:r>
          </w:p>
        </w:tc>
        <w:tc>
          <w:tcPr>
            <w:tcW w:w="1895" w:type="dxa"/>
            <w:shd w:val="clear" w:color="auto" w:fill="F7CAAC" w:themeFill="accent2" w:themeFillTint="66"/>
          </w:tcPr>
          <w:p w14:paraId="6A5CF3E6" w14:textId="15A9494B" w:rsidR="003A795C" w:rsidRDefault="002B50B2" w:rsidP="0097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Leaflet</w:t>
            </w:r>
          </w:p>
          <w:p w14:paraId="6D2FE00E" w14:textId="77777777" w:rsidR="003A795C" w:rsidRDefault="003A795C" w:rsidP="0097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ADEE3B" w14:textId="77777777" w:rsidR="00721D5F" w:rsidRPr="00721D5F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>EDUQAS GCSE English Language Component 2 Sect. B</w:t>
            </w:r>
          </w:p>
          <w:p w14:paraId="3CFC158B" w14:textId="77777777" w:rsidR="00721D5F" w:rsidRDefault="00721D5F" w:rsidP="0097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81AC55C" w14:textId="0021670B" w:rsidR="003A795C" w:rsidRPr="003F6CCA" w:rsidRDefault="003A795C" w:rsidP="009722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3A795C">
              <w:rPr>
                <w:rFonts w:ascii="Arial" w:hAnsi="Arial" w:cs="Arial"/>
              </w:rPr>
              <w:t>Interleaving:</w:t>
            </w:r>
            <w:r w:rsidRPr="003A795C">
              <w:rPr>
                <w:rFonts w:ascii="Arial" w:hAnsi="Arial" w:cs="Arial"/>
                <w:i/>
              </w:rPr>
              <w:t xml:space="preserve"> Crafting Brilliant Sentences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7385ABE6" w14:textId="5EC3E61B" w:rsidR="003A795C" w:rsidRDefault="002B50B2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Formal letter</w:t>
            </w:r>
          </w:p>
          <w:p w14:paraId="4FD8382C" w14:textId="1C7AC1B4" w:rsidR="003A795C" w:rsidRDefault="003A795C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A18FEF4" w14:textId="77777777" w:rsidR="00721D5F" w:rsidRPr="00721D5F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>EDUQAS GCSE English Language Component 2 Sect. B</w:t>
            </w:r>
          </w:p>
          <w:p w14:paraId="2C65D7EA" w14:textId="77777777" w:rsidR="00721D5F" w:rsidRDefault="00721D5F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6122354" w14:textId="2108209F" w:rsidR="003A795C" w:rsidRPr="00F00377" w:rsidRDefault="003A795C" w:rsidP="0032505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3A795C">
              <w:rPr>
                <w:rFonts w:ascii="Arial" w:hAnsi="Arial" w:cs="Arial"/>
              </w:rPr>
              <w:t xml:space="preserve">Interleaving: </w:t>
            </w:r>
            <w:r w:rsidRPr="003A795C">
              <w:rPr>
                <w:rFonts w:ascii="Arial" w:hAnsi="Arial" w:cs="Arial"/>
                <w:i/>
              </w:rPr>
              <w:t>Crafting Brilliant Sentences</w:t>
            </w:r>
          </w:p>
        </w:tc>
        <w:tc>
          <w:tcPr>
            <w:tcW w:w="1963" w:type="dxa"/>
            <w:shd w:val="clear" w:color="auto" w:fill="F7CAAC" w:themeFill="accent2" w:themeFillTint="66"/>
          </w:tcPr>
          <w:p w14:paraId="7F69C077" w14:textId="18EFE42D" w:rsidR="003A795C" w:rsidRDefault="002B50B2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B50B2">
              <w:rPr>
                <w:rFonts w:ascii="Arial" w:hAnsi="Arial" w:cs="Arial"/>
              </w:rPr>
              <w:t>Presentation</w:t>
            </w:r>
          </w:p>
          <w:p w14:paraId="635DD02C" w14:textId="77777777" w:rsidR="003A795C" w:rsidRDefault="003A795C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61144B3" w14:textId="423B7B31" w:rsidR="00721D5F" w:rsidRPr="00721D5F" w:rsidRDefault="00721D5F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21D5F">
              <w:rPr>
                <w:rFonts w:ascii="Arial" w:hAnsi="Arial" w:cs="Arial"/>
              </w:rPr>
              <w:t xml:space="preserve">EDUQAS GCSE English </w:t>
            </w:r>
            <w:r>
              <w:rPr>
                <w:rFonts w:ascii="Arial" w:hAnsi="Arial" w:cs="Arial"/>
              </w:rPr>
              <w:t>Language Component 3</w:t>
            </w:r>
            <w:r w:rsidRPr="00721D5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Individual spoken presentation</w:t>
            </w:r>
          </w:p>
          <w:p w14:paraId="074FBC1A" w14:textId="77777777" w:rsidR="00721D5F" w:rsidRDefault="00721D5F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E21D3D" w14:textId="348FAF95" w:rsidR="003A795C" w:rsidRPr="0070047F" w:rsidRDefault="003A795C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3A795C">
              <w:rPr>
                <w:rFonts w:ascii="Arial" w:hAnsi="Arial" w:cs="Arial"/>
              </w:rPr>
              <w:t>Interleaving:</w:t>
            </w:r>
            <w:r w:rsidRPr="003A795C">
              <w:rPr>
                <w:rFonts w:ascii="Arial" w:hAnsi="Arial" w:cs="Arial"/>
                <w:i/>
              </w:rPr>
              <w:t xml:space="preserve"> Crafting Brilliant Sentences</w:t>
            </w:r>
          </w:p>
        </w:tc>
      </w:tr>
      <w:tr w:rsidR="006D192E" w14:paraId="76431E30" w14:textId="77777777" w:rsidTr="003B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57702D99" w14:textId="146E5932" w:rsidR="003F6CCA" w:rsidRPr="003F6CCA" w:rsidRDefault="003F6CCA" w:rsidP="003F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5C09D7D6" w14:textId="77777777" w:rsidR="003F6CCA" w:rsidRDefault="00A4425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Understanding question types </w:t>
            </w:r>
            <w:r>
              <w:rPr>
                <w:rFonts w:ascii="Arial" w:hAnsi="Arial" w:cs="Arial"/>
              </w:rPr>
              <w:lastRenderedPageBreak/>
              <w:t xml:space="preserve">and command words </w:t>
            </w:r>
          </w:p>
          <w:p w14:paraId="1715E4EE" w14:textId="77777777" w:rsidR="00A44256" w:rsidRDefault="00A4425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6FA7B8A" w14:textId="37C41644" w:rsidR="00A44256" w:rsidRDefault="00A4425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range of narrative strategies</w:t>
            </w:r>
          </w:p>
          <w:p w14:paraId="789709E3" w14:textId="55634BD7" w:rsidR="00A44256" w:rsidRDefault="00A4425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D61530A" w14:textId="0D41A473" w:rsidR="00A44256" w:rsidRDefault="00A4425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Genre conventions – including the short story as genre</w:t>
            </w:r>
          </w:p>
          <w:p w14:paraId="5FBDDF47" w14:textId="77777777" w:rsidR="00A44256" w:rsidRDefault="00A4425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3B6C55D" w14:textId="77777777" w:rsidR="00A44256" w:rsidRDefault="00A4425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Effects of narrative voice</w:t>
            </w:r>
          </w:p>
          <w:p w14:paraId="5F070791" w14:textId="77777777" w:rsidR="00A44256" w:rsidRDefault="00A4425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E5E819" w14:textId="77777777" w:rsidR="00A44256" w:rsidRDefault="00A4425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Descriptive and figurative devices and their effects</w:t>
            </w:r>
          </w:p>
          <w:p w14:paraId="0CA73109" w14:textId="77777777" w:rsidR="00A44256" w:rsidRDefault="00A4425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C707C0B" w14:textId="77777777" w:rsidR="00A44256" w:rsidRDefault="00635DE0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Links between appreciating the craft of the writer and application of techniques to own writing</w:t>
            </w:r>
          </w:p>
          <w:p w14:paraId="2CA0C5F7" w14:textId="77777777" w:rsidR="00EC1F3F" w:rsidRDefault="00EC1F3F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3979B98" w14:textId="2ED755D8" w:rsidR="00EC1F3F" w:rsidRPr="003F6CCA" w:rsidRDefault="00EC1F3F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C1F3F">
              <w:rPr>
                <w:rFonts w:ascii="Arial" w:hAnsi="Arial" w:cs="Arial"/>
              </w:rPr>
              <w:t xml:space="preserve">Understanding &amp; application of relevant &amp; </w:t>
            </w:r>
            <w:r w:rsidRPr="00EC1F3F">
              <w:rPr>
                <w:rFonts w:ascii="Arial" w:hAnsi="Arial" w:cs="Arial"/>
              </w:rPr>
              <w:lastRenderedPageBreak/>
              <w:t>related vocabulary</w:t>
            </w:r>
          </w:p>
        </w:tc>
        <w:tc>
          <w:tcPr>
            <w:tcW w:w="2508" w:type="dxa"/>
            <w:shd w:val="clear" w:color="auto" w:fill="F7CAAC" w:themeFill="accent2" w:themeFillTint="66"/>
          </w:tcPr>
          <w:p w14:paraId="07735DF8" w14:textId="26A1F59A" w:rsidR="003F6CCA" w:rsidRDefault="00A34B5E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lastRenderedPageBreak/>
              <w:t xml:space="preserve">The </w:t>
            </w:r>
            <w:r w:rsidR="00635DE0">
              <w:rPr>
                <w:rFonts w:ascii="Arial" w:hAnsi="Arial" w:cs="Arial"/>
              </w:rPr>
              <w:t xml:space="preserve">Plot and structure of </w:t>
            </w:r>
            <w:r w:rsidR="00635DE0">
              <w:rPr>
                <w:rFonts w:ascii="Arial" w:hAnsi="Arial" w:cs="Arial"/>
                <w:i/>
              </w:rPr>
              <w:t>Macbeth</w:t>
            </w:r>
          </w:p>
          <w:p w14:paraId="4D396A77" w14:textId="77777777" w:rsidR="00635DE0" w:rsidRDefault="00635DE0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14:paraId="2E4D3917" w14:textId="77777777" w:rsidR="00635DE0" w:rsidRDefault="00635DE0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Stage craft: staging, dramatic irony, purpose of stage directions</w:t>
            </w:r>
          </w:p>
          <w:p w14:paraId="3CF0D003" w14:textId="77777777" w:rsidR="00635DE0" w:rsidRDefault="00635DE0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A50B3A9" w14:textId="199981BD" w:rsidR="00635DE0" w:rsidRDefault="00635DE0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Characters: role, representations, characterisation</w:t>
            </w:r>
          </w:p>
          <w:p w14:paraId="3112E888" w14:textId="3D6F7E13" w:rsidR="00635DE0" w:rsidRDefault="00635DE0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44827B" w14:textId="7E92464D" w:rsidR="00635DE0" w:rsidRDefault="00635DE0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Themes: purpose and development.</w:t>
            </w:r>
          </w:p>
          <w:p w14:paraId="1DFD49C6" w14:textId="77777777" w:rsidR="00635DE0" w:rsidRDefault="00635DE0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0BE1630" w14:textId="77777777" w:rsidR="00635DE0" w:rsidRDefault="00635DE0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Role of contextual knowledge (social, historical and literary) in illuminating understanding</w:t>
            </w:r>
          </w:p>
          <w:p w14:paraId="39A5495B" w14:textId="77777777" w:rsidR="00027FA3" w:rsidRDefault="00027FA3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F140FA9" w14:textId="77777777" w:rsidR="00027FA3" w:rsidRDefault="00027FA3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Conventions of academic writing</w:t>
            </w:r>
          </w:p>
          <w:p w14:paraId="4D9F5F7D" w14:textId="77777777" w:rsidR="00A34B5E" w:rsidRDefault="00A34B5E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4163452" w14:textId="77777777" w:rsidR="00A34B5E" w:rsidRDefault="00A34B5E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Conventions of review writing: style and structure</w:t>
            </w:r>
          </w:p>
          <w:p w14:paraId="562E676F" w14:textId="77777777" w:rsidR="00863D8E" w:rsidRDefault="00863D8E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A38C62C" w14:textId="5BC5A796" w:rsidR="00863D8E" w:rsidRPr="00635DE0" w:rsidRDefault="00EC1F3F" w:rsidP="003A795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C1F3F">
              <w:rPr>
                <w:rFonts w:ascii="Arial" w:hAnsi="Arial" w:cs="Arial"/>
              </w:rPr>
              <w:t>Understanding &amp; application of relevant &amp; related vocabulary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43B7D1AA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34B5E">
              <w:rPr>
                <w:rFonts w:ascii="Arial" w:hAnsi="Arial" w:cs="Arial"/>
              </w:rPr>
              <w:lastRenderedPageBreak/>
              <w:t xml:space="preserve">The Plot and structure of </w:t>
            </w:r>
            <w:r w:rsidRPr="00A34B5E">
              <w:rPr>
                <w:rFonts w:ascii="Arial" w:hAnsi="Arial" w:cs="Arial"/>
                <w:i/>
              </w:rPr>
              <w:t>Macbeth</w:t>
            </w:r>
          </w:p>
          <w:p w14:paraId="7DF34DEE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14:paraId="7A01A83B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4B5E">
              <w:rPr>
                <w:rFonts w:ascii="Arial" w:hAnsi="Arial" w:cs="Arial"/>
              </w:rPr>
              <w:t>Stage craft: staging, dramatic irony, purpose of stage directions</w:t>
            </w:r>
          </w:p>
          <w:p w14:paraId="2C9FDA8B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8FCAC2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4B5E">
              <w:rPr>
                <w:rFonts w:ascii="Arial" w:hAnsi="Arial" w:cs="Arial"/>
              </w:rPr>
              <w:t>Characters: role, representations, characterisation</w:t>
            </w:r>
          </w:p>
          <w:p w14:paraId="26623A29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15E0DE3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4B5E">
              <w:rPr>
                <w:rFonts w:ascii="Arial" w:hAnsi="Arial" w:cs="Arial"/>
              </w:rPr>
              <w:t>Themes: purpose and development.</w:t>
            </w:r>
          </w:p>
          <w:p w14:paraId="304792E2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4DAC4A3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4B5E">
              <w:rPr>
                <w:rFonts w:ascii="Arial" w:hAnsi="Arial" w:cs="Arial"/>
              </w:rPr>
              <w:t>Role of contextual knowledge (social, historical and literary) in illuminating understanding</w:t>
            </w:r>
          </w:p>
          <w:p w14:paraId="17B68792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8460B2F" w14:textId="3CAB2996" w:rsidR="00872148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4B5E">
              <w:rPr>
                <w:rFonts w:ascii="Arial" w:hAnsi="Arial" w:cs="Arial"/>
              </w:rPr>
              <w:t>Conventions of academic writing</w:t>
            </w:r>
          </w:p>
          <w:p w14:paraId="0D673A89" w14:textId="4C3D417B" w:rsid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05EFDC" w14:textId="18EC140F" w:rsid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Conventions of report writing: style and structure</w:t>
            </w:r>
          </w:p>
          <w:p w14:paraId="69CDC188" w14:textId="77777777" w:rsidR="003F6CCA" w:rsidRDefault="003F6CCA" w:rsidP="00C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F17696A" w14:textId="22D031D5" w:rsidR="00EC1F3F" w:rsidRPr="003F6CCA" w:rsidRDefault="00EC1F3F" w:rsidP="00C8481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C1F3F">
              <w:rPr>
                <w:rFonts w:ascii="Arial" w:hAnsi="Arial" w:cs="Arial"/>
              </w:rPr>
              <w:t xml:space="preserve">Understanding &amp; application of </w:t>
            </w:r>
            <w:r w:rsidRPr="00EC1F3F">
              <w:rPr>
                <w:rFonts w:ascii="Arial" w:hAnsi="Arial" w:cs="Arial"/>
              </w:rPr>
              <w:lastRenderedPageBreak/>
              <w:t>relevant &amp; related vocabulary</w:t>
            </w:r>
          </w:p>
        </w:tc>
        <w:tc>
          <w:tcPr>
            <w:tcW w:w="1895" w:type="dxa"/>
            <w:shd w:val="clear" w:color="auto" w:fill="F7CAAC" w:themeFill="accent2" w:themeFillTint="66"/>
          </w:tcPr>
          <w:p w14:paraId="052AE99D" w14:textId="77777777" w:rsidR="008357F7" w:rsidRDefault="00A34B5E" w:rsidP="0083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Social and historical context relating </w:t>
            </w:r>
            <w:r>
              <w:rPr>
                <w:rFonts w:ascii="Arial" w:hAnsi="Arial" w:cs="Arial"/>
              </w:rPr>
              <w:lastRenderedPageBreak/>
              <w:t>to C.19</w:t>
            </w:r>
            <w:r w:rsidRPr="00A34B5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non-fiction texts: education, health, political and economic status of Britain, science, religion, morality, the family &amp; the position of women.</w:t>
            </w:r>
          </w:p>
          <w:p w14:paraId="6E41D7BD" w14:textId="77777777" w:rsidR="00A34B5E" w:rsidRDefault="00A34B5E" w:rsidP="0083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EFE5FEC" w14:textId="38F80CF7" w:rsid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4B5E">
              <w:rPr>
                <w:rFonts w:ascii="Arial" w:hAnsi="Arial" w:cs="Arial"/>
              </w:rPr>
              <w:t xml:space="preserve">Understanding question types and command words </w:t>
            </w:r>
          </w:p>
          <w:p w14:paraId="1F162A96" w14:textId="306C8194" w:rsid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DB3D060" w14:textId="57BB5AC8" w:rsid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Persuasive devices</w:t>
            </w:r>
          </w:p>
          <w:p w14:paraId="499693F8" w14:textId="30B76311" w:rsid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6605214" w14:textId="3D62F333" w:rsid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Features of viewpoint writing</w:t>
            </w:r>
          </w:p>
          <w:p w14:paraId="1818BDA7" w14:textId="08306625" w:rsid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3CB4EF1" w14:textId="234BC953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Conventions of leaflets and guides.</w:t>
            </w:r>
          </w:p>
          <w:p w14:paraId="22DA79BD" w14:textId="77777777" w:rsidR="00A34B5E" w:rsidRDefault="00A34B5E" w:rsidP="0083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033E2C6" w14:textId="327D19DC" w:rsidR="00EC1F3F" w:rsidRPr="003F6CCA" w:rsidRDefault="00EC1F3F" w:rsidP="0083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C1F3F">
              <w:rPr>
                <w:rFonts w:ascii="Arial" w:hAnsi="Arial" w:cs="Arial"/>
              </w:rPr>
              <w:t xml:space="preserve">Understanding &amp; application of relevant &amp; </w:t>
            </w:r>
            <w:r w:rsidRPr="00EC1F3F">
              <w:rPr>
                <w:rFonts w:ascii="Arial" w:hAnsi="Arial" w:cs="Arial"/>
              </w:rPr>
              <w:lastRenderedPageBreak/>
              <w:t>related vocabulary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212A6568" w14:textId="1158F3B9" w:rsid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A34B5E">
              <w:rPr>
                <w:rFonts w:ascii="Arial" w:hAnsi="Arial" w:cs="Arial"/>
              </w:rPr>
              <w:lastRenderedPageBreak/>
              <w:t xml:space="preserve">The </w:t>
            </w:r>
            <w:r>
              <w:rPr>
                <w:rFonts w:ascii="Arial" w:hAnsi="Arial" w:cs="Arial"/>
              </w:rPr>
              <w:t xml:space="preserve">Plot and structure of </w:t>
            </w:r>
            <w:r>
              <w:rPr>
                <w:rFonts w:ascii="Arial" w:hAnsi="Arial" w:cs="Arial"/>
                <w:i/>
              </w:rPr>
              <w:t>an Inspector Calls</w:t>
            </w:r>
          </w:p>
          <w:p w14:paraId="2172201D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14:paraId="5B46AE0A" w14:textId="3246B993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4B5E">
              <w:rPr>
                <w:rFonts w:ascii="Arial" w:hAnsi="Arial" w:cs="Arial"/>
              </w:rPr>
              <w:t>Stage craft: staging, dramatic irony, purpose of stage directions</w:t>
            </w:r>
          </w:p>
          <w:p w14:paraId="418FAB0C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FA1B70A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4B5E">
              <w:rPr>
                <w:rFonts w:ascii="Arial" w:hAnsi="Arial" w:cs="Arial"/>
              </w:rPr>
              <w:t>Characters: role, representations, characterisation</w:t>
            </w:r>
          </w:p>
          <w:p w14:paraId="39F7BFA4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07FDB94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4B5E">
              <w:rPr>
                <w:rFonts w:ascii="Arial" w:hAnsi="Arial" w:cs="Arial"/>
              </w:rPr>
              <w:t>Themes: purpose and development.</w:t>
            </w:r>
          </w:p>
          <w:p w14:paraId="7417B745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CDED1AB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4B5E">
              <w:rPr>
                <w:rFonts w:ascii="Arial" w:hAnsi="Arial" w:cs="Arial"/>
              </w:rPr>
              <w:t>Role of contextual knowledge (social, historical and literary) in illuminating understanding</w:t>
            </w:r>
          </w:p>
          <w:p w14:paraId="1B1E73DA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A4F26CB" w14:textId="77777777" w:rsidR="00A34B5E" w:rsidRPr="00A34B5E" w:rsidRDefault="00A34B5E" w:rsidP="00A34B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34B5E">
              <w:rPr>
                <w:rFonts w:ascii="Arial" w:hAnsi="Arial" w:cs="Arial"/>
              </w:rPr>
              <w:t>Conventions of academic writing</w:t>
            </w:r>
          </w:p>
          <w:p w14:paraId="171D6ABC" w14:textId="77777777" w:rsidR="003F6CCA" w:rsidRDefault="003F6CCA" w:rsidP="0071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0E2EE6B" w14:textId="77777777" w:rsidR="00863D8E" w:rsidRDefault="00863D8E" w:rsidP="0071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Conventions of formal letter writing</w:t>
            </w:r>
          </w:p>
          <w:p w14:paraId="518F828C" w14:textId="7CE1588F" w:rsidR="00EC1F3F" w:rsidRPr="003F6CCA" w:rsidRDefault="00EC1F3F" w:rsidP="0071026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C1F3F">
              <w:rPr>
                <w:rFonts w:ascii="Arial" w:hAnsi="Arial" w:cs="Arial"/>
              </w:rPr>
              <w:lastRenderedPageBreak/>
              <w:t>Understanding &amp; application of relevant &amp; related vocabulary</w:t>
            </w:r>
          </w:p>
        </w:tc>
        <w:tc>
          <w:tcPr>
            <w:tcW w:w="1963" w:type="dxa"/>
            <w:shd w:val="clear" w:color="auto" w:fill="F7CAAC" w:themeFill="accent2" w:themeFillTint="66"/>
          </w:tcPr>
          <w:p w14:paraId="55D39FFE" w14:textId="77777777" w:rsidR="00B65765" w:rsidRPr="00B65765" w:rsidRDefault="00B65765" w:rsidP="00B65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 w:rsidRPr="00B65765">
              <w:rPr>
                <w:rFonts w:ascii="Arial" w:hAnsi="Arial" w:cs="Arial"/>
              </w:rPr>
              <w:lastRenderedPageBreak/>
              <w:t xml:space="preserve">The Plot and structure of </w:t>
            </w:r>
            <w:r w:rsidRPr="00B65765">
              <w:rPr>
                <w:rFonts w:ascii="Arial" w:hAnsi="Arial" w:cs="Arial"/>
                <w:i/>
              </w:rPr>
              <w:t>an Inspector Calls</w:t>
            </w:r>
          </w:p>
          <w:p w14:paraId="32ADA6D2" w14:textId="77777777" w:rsidR="00B65765" w:rsidRPr="00B65765" w:rsidRDefault="00B65765" w:rsidP="00B65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14:paraId="4AE58E12" w14:textId="77777777" w:rsidR="00B65765" w:rsidRPr="00B65765" w:rsidRDefault="00B65765" w:rsidP="00B65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5765">
              <w:rPr>
                <w:rFonts w:ascii="Arial" w:hAnsi="Arial" w:cs="Arial"/>
              </w:rPr>
              <w:t>Stage craft: staging, dramatic irony, purpose of stage directions</w:t>
            </w:r>
          </w:p>
          <w:p w14:paraId="638822D3" w14:textId="77777777" w:rsidR="00B65765" w:rsidRPr="00B65765" w:rsidRDefault="00B65765" w:rsidP="00B65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8ACF422" w14:textId="77777777" w:rsidR="00B65765" w:rsidRPr="00B65765" w:rsidRDefault="00B65765" w:rsidP="00B65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5765">
              <w:rPr>
                <w:rFonts w:ascii="Arial" w:hAnsi="Arial" w:cs="Arial"/>
              </w:rPr>
              <w:t>Characters: role, representations, characterisation</w:t>
            </w:r>
          </w:p>
          <w:p w14:paraId="1E1EA361" w14:textId="77777777" w:rsidR="00B65765" w:rsidRPr="00B65765" w:rsidRDefault="00B65765" w:rsidP="00B65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86E90CA" w14:textId="77777777" w:rsidR="00B65765" w:rsidRPr="00B65765" w:rsidRDefault="00B65765" w:rsidP="00B65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5765">
              <w:rPr>
                <w:rFonts w:ascii="Arial" w:hAnsi="Arial" w:cs="Arial"/>
              </w:rPr>
              <w:t>Themes: purpose and development.</w:t>
            </w:r>
          </w:p>
          <w:p w14:paraId="64B552F9" w14:textId="77777777" w:rsidR="00B65765" w:rsidRPr="00B65765" w:rsidRDefault="00B65765" w:rsidP="00B65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B3D0023" w14:textId="77777777" w:rsidR="00B65765" w:rsidRPr="00B65765" w:rsidRDefault="00B65765" w:rsidP="00B657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B65765">
              <w:rPr>
                <w:rFonts w:ascii="Arial" w:hAnsi="Arial" w:cs="Arial"/>
              </w:rPr>
              <w:t>Role of contextual knowledge (social, historical and literary) in illuminating understanding</w:t>
            </w:r>
          </w:p>
          <w:p w14:paraId="0638F982" w14:textId="77777777" w:rsidR="00EC4FF1" w:rsidRDefault="00EC4FF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F7065A5" w14:textId="232B03F1" w:rsidR="003F6CCA" w:rsidRDefault="00B6576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Conventions of spoken presentations</w:t>
            </w:r>
          </w:p>
          <w:p w14:paraId="2D294439" w14:textId="77777777" w:rsidR="00B65765" w:rsidRDefault="00B6576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380266B" w14:textId="77777777" w:rsidR="00B65765" w:rsidRDefault="00B65765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Effective presentation devices</w:t>
            </w:r>
          </w:p>
          <w:p w14:paraId="09900CAE" w14:textId="564EA1B9" w:rsidR="00EC1F3F" w:rsidRPr="003F6CCA" w:rsidRDefault="00EC1F3F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EC1F3F">
              <w:rPr>
                <w:rFonts w:ascii="Arial" w:hAnsi="Arial" w:cs="Arial"/>
              </w:rPr>
              <w:lastRenderedPageBreak/>
              <w:t>Understanding &amp; application of relevant &amp; related vocabulary</w:t>
            </w:r>
          </w:p>
        </w:tc>
      </w:tr>
      <w:tr w:rsidR="006D192E" w14:paraId="46465458" w14:textId="77777777" w:rsidTr="003B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5581D7E9" w14:textId="69D804FA" w:rsidR="003F6CCA" w:rsidRPr="003F6CCA" w:rsidRDefault="003F6CCA" w:rsidP="003F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Skills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067ACDC5" w14:textId="7DE3EE15" w:rsidR="00A44256" w:rsidRDefault="00A4425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Search and locate</w:t>
            </w:r>
          </w:p>
          <w:p w14:paraId="7079C359" w14:textId="77777777" w:rsidR="00A44256" w:rsidRDefault="00A4425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E014A10" w14:textId="4CC3B09C" w:rsidR="00A44256" w:rsidRDefault="00A4425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reading</w:t>
            </w:r>
            <w:r w:rsidR="00A626BB">
              <w:rPr>
                <w:rFonts w:ascii="Arial" w:hAnsi="Arial" w:cs="Arial"/>
              </w:rPr>
              <w:t xml:space="preserve"> analysis</w:t>
            </w:r>
          </w:p>
          <w:p w14:paraId="76BE0E3D" w14:textId="77777777" w:rsidR="00A44256" w:rsidRDefault="00A4425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3121023" w14:textId="77777777" w:rsidR="003F6CCA" w:rsidRDefault="00A4425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Narrative structuring</w:t>
            </w:r>
          </w:p>
          <w:p w14:paraId="49474631" w14:textId="77777777" w:rsidR="00A44256" w:rsidRDefault="00A4425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795E1EA" w14:textId="5D68FD96" w:rsidR="00A44256" w:rsidRDefault="00A4425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Writing effective and engaging description</w:t>
            </w:r>
          </w:p>
          <w:p w14:paraId="7E214535" w14:textId="77777777" w:rsidR="00635DE0" w:rsidRDefault="00635DE0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5314BB" w14:textId="77777777" w:rsidR="00635DE0" w:rsidRDefault="00635DE0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literature as a style model to inspire narrative writing</w:t>
            </w:r>
          </w:p>
          <w:p w14:paraId="07EA135F" w14:textId="01E1F3D0" w:rsidR="00635DE0" w:rsidRPr="003F6CCA" w:rsidRDefault="00635DE0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08" w:type="dxa"/>
            <w:shd w:val="clear" w:color="auto" w:fill="F7CAAC" w:themeFill="accent2" w:themeFillTint="66"/>
          </w:tcPr>
          <w:p w14:paraId="3FF2E21C" w14:textId="0AA706AB" w:rsidR="008C283A" w:rsidRDefault="00635DE0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reading of extracts: dramatic context, character development and thematic development.</w:t>
            </w:r>
          </w:p>
          <w:p w14:paraId="1D04BE87" w14:textId="5A0DFA96" w:rsidR="00635DE0" w:rsidRDefault="00635DE0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5533983" w14:textId="58DEA010" w:rsidR="00635DE0" w:rsidRDefault="00027FA3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Structuring a written response to a selected extract</w:t>
            </w:r>
          </w:p>
          <w:p w14:paraId="6FAF7335" w14:textId="38E39996" w:rsidR="00027FA3" w:rsidRDefault="00027FA3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E87E789" w14:textId="5C2739AA" w:rsidR="00027FA3" w:rsidRDefault="00027FA3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Using an academic register.</w:t>
            </w:r>
          </w:p>
          <w:p w14:paraId="469D3736" w14:textId="185BF7C6" w:rsidR="00027FA3" w:rsidRDefault="00027FA3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B3D22A6" w14:textId="342253D1" w:rsidR="00027FA3" w:rsidRDefault="00A626BB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Articulating a clear view point</w:t>
            </w:r>
          </w:p>
          <w:p w14:paraId="23F6432F" w14:textId="397C15C7" w:rsidR="00A626BB" w:rsidRDefault="00A626BB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5C3381" w14:textId="689F2AAF" w:rsidR="00A626BB" w:rsidRDefault="00863D8E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Persuading effectively</w:t>
            </w:r>
          </w:p>
          <w:p w14:paraId="39F5E7C6" w14:textId="7F14AC9A" w:rsidR="008C283A" w:rsidRPr="003F6CCA" w:rsidRDefault="008C283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63" w:type="dxa"/>
            <w:shd w:val="clear" w:color="auto" w:fill="FBE4D5" w:themeFill="accent2" w:themeFillTint="33"/>
          </w:tcPr>
          <w:p w14:paraId="6934D091" w14:textId="1A2BBF49" w:rsidR="00A626BB" w:rsidRDefault="00A626BB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Close reading analysis</w:t>
            </w:r>
          </w:p>
          <w:p w14:paraId="64D17E08" w14:textId="77777777" w:rsidR="00A626BB" w:rsidRDefault="00A626BB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345EBAB" w14:textId="2A324017" w:rsidR="003F6CCA" w:rsidRDefault="00A626BB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essay writing on character/ theme/dramatic structure</w:t>
            </w:r>
          </w:p>
          <w:p w14:paraId="298DC198" w14:textId="77777777" w:rsidR="00A626BB" w:rsidRDefault="00A626BB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305D182" w14:textId="77777777" w:rsidR="00A626BB" w:rsidRPr="00A626BB" w:rsidRDefault="00A626BB" w:rsidP="00A62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BB">
              <w:rPr>
                <w:rFonts w:ascii="Arial" w:hAnsi="Arial" w:cs="Arial"/>
              </w:rPr>
              <w:t>Using an academic register.</w:t>
            </w:r>
          </w:p>
          <w:p w14:paraId="4775B77E" w14:textId="77777777" w:rsidR="00A626BB" w:rsidRDefault="00A626BB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F29E638" w14:textId="77777777" w:rsidR="00863D8E" w:rsidRPr="00863D8E" w:rsidRDefault="00863D8E" w:rsidP="00863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3D8E">
              <w:rPr>
                <w:rFonts w:ascii="Arial" w:hAnsi="Arial" w:cs="Arial"/>
              </w:rPr>
              <w:t>Articulating a clear view point</w:t>
            </w:r>
          </w:p>
          <w:p w14:paraId="55D8FC42" w14:textId="77777777" w:rsidR="00863D8E" w:rsidRDefault="00863D8E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9C95C9D" w14:textId="7D450FB1" w:rsidR="00863D8E" w:rsidRPr="003F6CCA" w:rsidRDefault="00863D8E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Summarising findings and making recommendations</w:t>
            </w:r>
          </w:p>
        </w:tc>
        <w:tc>
          <w:tcPr>
            <w:tcW w:w="1895" w:type="dxa"/>
            <w:shd w:val="clear" w:color="auto" w:fill="F7CAAC" w:themeFill="accent2" w:themeFillTint="66"/>
          </w:tcPr>
          <w:p w14:paraId="19839B2A" w14:textId="77777777" w:rsidR="00A626BB" w:rsidRPr="00A626BB" w:rsidRDefault="00A626BB" w:rsidP="00A62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BB">
              <w:rPr>
                <w:rFonts w:ascii="Arial" w:hAnsi="Arial" w:cs="Arial"/>
              </w:rPr>
              <w:t>Search and locate</w:t>
            </w:r>
          </w:p>
          <w:p w14:paraId="68E46AF4" w14:textId="77777777" w:rsidR="00A626BB" w:rsidRPr="00A626BB" w:rsidRDefault="00A626BB" w:rsidP="00A62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DE80489" w14:textId="77777777" w:rsidR="00A626BB" w:rsidRPr="00A626BB" w:rsidRDefault="00A626BB" w:rsidP="00A626B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626BB">
              <w:rPr>
                <w:rFonts w:ascii="Arial" w:hAnsi="Arial" w:cs="Arial"/>
              </w:rPr>
              <w:t>Close reading analysis</w:t>
            </w:r>
          </w:p>
          <w:p w14:paraId="1D7C2722" w14:textId="7F5FE98F" w:rsidR="008357F7" w:rsidRDefault="008357F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D901BD8" w14:textId="39E33BE2" w:rsidR="00A626BB" w:rsidRDefault="00863D8E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Identifying persuasive techniques</w:t>
            </w:r>
          </w:p>
          <w:p w14:paraId="5D7D115C" w14:textId="220FE278" w:rsidR="00863D8E" w:rsidRDefault="00863D8E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7D9C62E" w14:textId="77777777" w:rsidR="00863D8E" w:rsidRPr="00863D8E" w:rsidRDefault="00863D8E" w:rsidP="00863D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3D8E">
              <w:rPr>
                <w:rFonts w:ascii="Arial" w:hAnsi="Arial" w:cs="Arial"/>
              </w:rPr>
              <w:t>Articulating a clear view point</w:t>
            </w:r>
          </w:p>
          <w:p w14:paraId="566FEC96" w14:textId="77777777" w:rsidR="00863D8E" w:rsidRDefault="00863D8E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03B4FF7" w14:textId="77777777" w:rsidR="008357F7" w:rsidRDefault="008357F7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F2CA07" w14:textId="7E775646" w:rsidR="003F6CCA" w:rsidRPr="003F6CCA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8" w:type="dxa"/>
            <w:shd w:val="clear" w:color="auto" w:fill="FBE4D5" w:themeFill="accent2" w:themeFillTint="33"/>
          </w:tcPr>
          <w:p w14:paraId="64F7DBFF" w14:textId="77777777" w:rsidR="00AF6196" w:rsidRPr="00AF6196" w:rsidRDefault="00AF6196" w:rsidP="00AF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6196">
              <w:rPr>
                <w:rFonts w:ascii="Arial" w:hAnsi="Arial" w:cs="Arial"/>
              </w:rPr>
              <w:t>Close reading of extracts: dramatic context, character development and thematic development.</w:t>
            </w:r>
          </w:p>
          <w:p w14:paraId="13BFBA4E" w14:textId="77777777" w:rsidR="00AF6196" w:rsidRPr="00AF6196" w:rsidRDefault="00AF6196" w:rsidP="00AF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D5AEEB2" w14:textId="77777777" w:rsidR="00AF6196" w:rsidRPr="00AF6196" w:rsidRDefault="00AF6196" w:rsidP="00AF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6196">
              <w:rPr>
                <w:rFonts w:ascii="Arial" w:hAnsi="Arial" w:cs="Arial"/>
              </w:rPr>
              <w:t>Structuring a written response to a selected extract</w:t>
            </w:r>
          </w:p>
          <w:p w14:paraId="6483EA85" w14:textId="77777777" w:rsidR="00AF6196" w:rsidRPr="00AF6196" w:rsidRDefault="00AF6196" w:rsidP="00AF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3C8D193" w14:textId="77777777" w:rsidR="00AF6196" w:rsidRPr="00AF6196" w:rsidRDefault="00AF6196" w:rsidP="00AF6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F6196">
              <w:rPr>
                <w:rFonts w:ascii="Arial" w:hAnsi="Arial" w:cs="Arial"/>
              </w:rPr>
              <w:t>Using an academic register.</w:t>
            </w:r>
          </w:p>
          <w:p w14:paraId="58641AF2" w14:textId="77777777" w:rsidR="00AF6196" w:rsidRDefault="00AF619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DEB04D0" w14:textId="77777777" w:rsidR="00AF6196" w:rsidRDefault="00AF619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0FE5762" w14:textId="77777777" w:rsidR="00AF6196" w:rsidRDefault="00AF619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4DA0CC2" w14:textId="77777777" w:rsidR="00AF6196" w:rsidRDefault="00AF619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3D43F5" w14:textId="186B3B99" w:rsidR="002168B9" w:rsidRPr="003F6CCA" w:rsidRDefault="00863D8E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Rhetorical devices and their application</w:t>
            </w:r>
          </w:p>
        </w:tc>
        <w:tc>
          <w:tcPr>
            <w:tcW w:w="1963" w:type="dxa"/>
            <w:shd w:val="clear" w:color="auto" w:fill="F7CAAC" w:themeFill="accent2" w:themeFillTint="66"/>
          </w:tcPr>
          <w:p w14:paraId="046DB42C" w14:textId="305F7C6E" w:rsidR="00AF6196" w:rsidRDefault="00AF619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Spoken presentation skills: structure and using PowerPoint and handouts to supplement and support</w:t>
            </w:r>
          </w:p>
          <w:p w14:paraId="11EFF78D" w14:textId="77777777" w:rsidR="00AF6196" w:rsidRDefault="00AF619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E6510E7" w14:textId="7FA5AD22" w:rsidR="003F6CCA" w:rsidRPr="003F6CCA" w:rsidRDefault="00863D8E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63D8E">
              <w:rPr>
                <w:rFonts w:ascii="Arial" w:hAnsi="Arial" w:cs="Arial"/>
              </w:rPr>
              <w:t>Rhetorical devices and their application</w:t>
            </w:r>
          </w:p>
        </w:tc>
      </w:tr>
      <w:tr w:rsidR="006D192E" w14:paraId="03226968" w14:textId="77777777" w:rsidTr="003B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79DF8DFC" w14:textId="73FAE651" w:rsidR="003F6CCA" w:rsidRPr="003F6CCA" w:rsidRDefault="003F6CCA" w:rsidP="003F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Teacher assessment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131E996D" w14:textId="0BFB5F09" w:rsidR="003F6CCA" w:rsidRPr="003F6CCA" w:rsidRDefault="00635DE0" w:rsidP="000C3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English Language </w:t>
            </w:r>
            <w:r w:rsidR="00A44256">
              <w:rPr>
                <w:rFonts w:ascii="Arial" w:hAnsi="Arial" w:cs="Arial"/>
              </w:rPr>
              <w:t xml:space="preserve">Component 1 </w:t>
            </w:r>
            <w:r w:rsidR="00A44256">
              <w:rPr>
                <w:rFonts w:ascii="Arial" w:hAnsi="Arial" w:cs="Arial"/>
              </w:rPr>
              <w:lastRenderedPageBreak/>
              <w:t>sections A and B</w:t>
            </w:r>
          </w:p>
        </w:tc>
        <w:tc>
          <w:tcPr>
            <w:tcW w:w="2508" w:type="dxa"/>
            <w:shd w:val="clear" w:color="auto" w:fill="F7CAAC" w:themeFill="accent2" w:themeFillTint="66"/>
          </w:tcPr>
          <w:p w14:paraId="49324067" w14:textId="77777777" w:rsidR="003F6CCA" w:rsidRDefault="00635DE0" w:rsidP="00212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Shakespeare extract analysis</w:t>
            </w:r>
          </w:p>
          <w:p w14:paraId="773B2DEA" w14:textId="77777777" w:rsidR="00635DE0" w:rsidRDefault="00635DE0" w:rsidP="00212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7F09BD4" w14:textId="7B25A49D" w:rsidR="00635DE0" w:rsidRPr="00635DE0" w:rsidRDefault="00635DE0" w:rsidP="002127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Review exam task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3A7B2FA2" w14:textId="77777777" w:rsidR="003F6CCA" w:rsidRDefault="00635DE0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lastRenderedPageBreak/>
              <w:t xml:space="preserve">Critical essay on </w:t>
            </w:r>
            <w:r>
              <w:rPr>
                <w:rFonts w:ascii="Arial" w:hAnsi="Arial" w:cs="Arial"/>
                <w:i/>
              </w:rPr>
              <w:t>Macbeth</w:t>
            </w:r>
          </w:p>
          <w:p w14:paraId="664230D1" w14:textId="77777777" w:rsidR="00635DE0" w:rsidRDefault="00635DE0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  <w:p w14:paraId="0496D475" w14:textId="654F1936" w:rsidR="00635DE0" w:rsidRPr="00635DE0" w:rsidRDefault="00635DE0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Report exam task</w:t>
            </w:r>
          </w:p>
        </w:tc>
        <w:tc>
          <w:tcPr>
            <w:tcW w:w="1895" w:type="dxa"/>
            <w:shd w:val="clear" w:color="auto" w:fill="F7CAAC" w:themeFill="accent2" w:themeFillTint="66"/>
          </w:tcPr>
          <w:p w14:paraId="54E9B0CB" w14:textId="77777777" w:rsidR="003F6CCA" w:rsidRDefault="00635DE0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English Language </w:t>
            </w:r>
            <w:r>
              <w:rPr>
                <w:rFonts w:ascii="Arial" w:hAnsi="Arial" w:cs="Arial"/>
              </w:rPr>
              <w:lastRenderedPageBreak/>
              <w:t>Component 2 Section A</w:t>
            </w:r>
          </w:p>
          <w:p w14:paraId="68A42BBD" w14:textId="77777777" w:rsidR="00635DE0" w:rsidRDefault="00635DE0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9614813" w14:textId="01493A4B" w:rsidR="00635DE0" w:rsidRPr="00635DE0" w:rsidRDefault="00635DE0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Leaflet exam task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47A44C3F" w14:textId="77777777" w:rsidR="00170A1F" w:rsidRDefault="00635DE0" w:rsidP="00216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lastRenderedPageBreak/>
              <w:t xml:space="preserve">An Inspector Calls </w:t>
            </w:r>
            <w:r>
              <w:rPr>
                <w:rFonts w:ascii="Arial" w:hAnsi="Arial" w:cs="Arial"/>
              </w:rPr>
              <w:t>essay question</w:t>
            </w:r>
          </w:p>
          <w:p w14:paraId="7F3717CF" w14:textId="77777777" w:rsidR="00635DE0" w:rsidRDefault="00635DE0" w:rsidP="00216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C5E86C8" w14:textId="77777777" w:rsidR="00635DE0" w:rsidRDefault="00635DE0" w:rsidP="00216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416C3E4" w14:textId="442F8C66" w:rsidR="00635DE0" w:rsidRPr="00635DE0" w:rsidRDefault="00635DE0" w:rsidP="00216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Formal letter exam task</w:t>
            </w:r>
          </w:p>
        </w:tc>
        <w:tc>
          <w:tcPr>
            <w:tcW w:w="1963" w:type="dxa"/>
            <w:shd w:val="clear" w:color="auto" w:fill="F7CAAC" w:themeFill="accent2" w:themeFillTint="66"/>
          </w:tcPr>
          <w:p w14:paraId="4865C424" w14:textId="38BC89A5" w:rsidR="00EC4FF1" w:rsidRPr="00635DE0" w:rsidRDefault="00635DE0" w:rsidP="00635DE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Filmed spoken language presentation</w:t>
            </w:r>
          </w:p>
        </w:tc>
      </w:tr>
      <w:tr w:rsidR="006D192E" w14:paraId="0BD59CBC" w14:textId="77777777" w:rsidTr="003B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717F0246" w14:textId="0AA4C3EE" w:rsidR="003F6CCA" w:rsidRPr="003F6CCA" w:rsidRDefault="003F6CCA" w:rsidP="003F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Interleaving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0027EA53" w14:textId="45BF1506" w:rsidR="00531A96" w:rsidRDefault="004955CC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Knowledge of VSSPS </w:t>
            </w:r>
          </w:p>
          <w:p w14:paraId="4E965002" w14:textId="77884BD8" w:rsidR="004955CC" w:rsidRDefault="004955CC" w:rsidP="00531A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6DEF33" w14:textId="1D097071" w:rsidR="008040DA" w:rsidRPr="008040DA" w:rsidRDefault="008040DA" w:rsidP="0080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40DA">
              <w:rPr>
                <w:rFonts w:ascii="Arial" w:hAnsi="Arial" w:cs="Arial"/>
              </w:rPr>
              <w:t xml:space="preserve">Understanding the effect of a range of </w:t>
            </w:r>
            <w:r w:rsidR="00D77F31">
              <w:rPr>
                <w:rFonts w:ascii="Arial" w:hAnsi="Arial" w:cs="Arial"/>
              </w:rPr>
              <w:t xml:space="preserve">narrative &amp; </w:t>
            </w:r>
            <w:r w:rsidRPr="008040DA">
              <w:rPr>
                <w:rFonts w:ascii="Arial" w:hAnsi="Arial" w:cs="Arial"/>
              </w:rPr>
              <w:t>descriptive techniques &amp; figurative devices</w:t>
            </w:r>
          </w:p>
          <w:p w14:paraId="547E5B08" w14:textId="77777777" w:rsidR="008040DA" w:rsidRPr="008040DA" w:rsidRDefault="008040DA" w:rsidP="00804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E772424" w14:textId="77777777" w:rsidR="008040DA" w:rsidRPr="008040DA" w:rsidRDefault="008040DA" w:rsidP="00804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40DA">
              <w:rPr>
                <w:rFonts w:ascii="Arial" w:hAnsi="Arial" w:cs="Arial"/>
              </w:rPr>
              <w:t>The importance of structure to the construction of meaning</w:t>
            </w:r>
          </w:p>
          <w:p w14:paraId="0BB23194" w14:textId="77777777" w:rsidR="008040DA" w:rsidRPr="008040DA" w:rsidRDefault="008040DA" w:rsidP="00804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E24AC98" w14:textId="77777777" w:rsidR="008040DA" w:rsidRPr="008040DA" w:rsidRDefault="008040DA" w:rsidP="00804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40DA">
              <w:rPr>
                <w:rFonts w:ascii="Arial" w:hAnsi="Arial" w:cs="Arial"/>
              </w:rPr>
              <w:t>The development of theme across a text</w:t>
            </w:r>
          </w:p>
          <w:p w14:paraId="6FFE150A" w14:textId="77777777" w:rsidR="008040DA" w:rsidRPr="008040DA" w:rsidRDefault="008040DA" w:rsidP="00804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D4EBAE4" w14:textId="1FE1CBCF" w:rsidR="008040DA" w:rsidRDefault="008040DA" w:rsidP="00804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effect of narrative voice</w:t>
            </w:r>
          </w:p>
          <w:p w14:paraId="345496C5" w14:textId="77777777" w:rsidR="00D77F31" w:rsidRDefault="00D77F31" w:rsidP="00804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C96FA3C" w14:textId="2D9DF58C" w:rsidR="008040DA" w:rsidRDefault="00D77F31" w:rsidP="00055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contextual knowledge of </w:t>
            </w:r>
            <w:r>
              <w:rPr>
                <w:rFonts w:ascii="Arial" w:hAnsi="Arial" w:cs="Arial"/>
              </w:rPr>
              <w:lastRenderedPageBreak/>
              <w:t>social, historical and literary factors can illuminate our understanding</w:t>
            </w:r>
          </w:p>
          <w:p w14:paraId="6A1B1FC0" w14:textId="77777777" w:rsidR="00D77F31" w:rsidRPr="008040DA" w:rsidRDefault="00D77F31" w:rsidP="008040D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F71D3C" w14:textId="77777777" w:rsidR="00055FAF" w:rsidRPr="008040DA" w:rsidRDefault="00055FAF" w:rsidP="00055F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40DA">
              <w:rPr>
                <w:rFonts w:ascii="Arial" w:hAnsi="Arial" w:cs="Arial"/>
              </w:rPr>
              <w:t>The effect of literary devices and structures</w:t>
            </w:r>
          </w:p>
          <w:p w14:paraId="0B294331" w14:textId="77777777" w:rsidR="00055FAF" w:rsidRDefault="00055FAF" w:rsidP="00055F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A326377" w14:textId="4755DFC5" w:rsidR="003F6CCA" w:rsidRPr="00531A96" w:rsidRDefault="007F6836" w:rsidP="00A44256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836">
              <w:rPr>
                <w:rFonts w:ascii="Arial" w:hAnsi="Arial" w:cs="Arial"/>
              </w:rPr>
              <w:t>Academic essay writing skills</w:t>
            </w:r>
          </w:p>
        </w:tc>
        <w:tc>
          <w:tcPr>
            <w:tcW w:w="2508" w:type="dxa"/>
            <w:shd w:val="clear" w:color="auto" w:fill="F7CAAC" w:themeFill="accent2" w:themeFillTint="66"/>
          </w:tcPr>
          <w:p w14:paraId="610F437B" w14:textId="77777777" w:rsidR="00055FAF" w:rsidRDefault="003F6CCA" w:rsidP="00055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1A96">
              <w:rPr>
                <w:rFonts w:ascii="Arial" w:hAnsi="Arial" w:cs="Arial"/>
              </w:rPr>
              <w:lastRenderedPageBreak/>
              <w:t xml:space="preserve"> </w:t>
            </w:r>
            <w:r w:rsidR="00055FAF">
              <w:rPr>
                <w:rFonts w:ascii="Arial" w:hAnsi="Arial" w:cs="Arial"/>
              </w:rPr>
              <w:t xml:space="preserve">Knowledge of VSSPS </w:t>
            </w:r>
          </w:p>
          <w:p w14:paraId="219CBFBE" w14:textId="77777777" w:rsidR="00055FAF" w:rsidRDefault="00055FAF" w:rsidP="00055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74B1BF" w14:textId="4CC186B6" w:rsidR="00055FAF" w:rsidRPr="008040DA" w:rsidRDefault="00055FAF" w:rsidP="00055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40DA">
              <w:rPr>
                <w:rFonts w:ascii="Arial" w:hAnsi="Arial" w:cs="Arial"/>
              </w:rPr>
              <w:t xml:space="preserve">Understanding the effect of a range of </w:t>
            </w:r>
            <w:r w:rsidR="005F1C63">
              <w:rPr>
                <w:rFonts w:ascii="Arial" w:hAnsi="Arial" w:cs="Arial"/>
              </w:rPr>
              <w:t>narrative,</w:t>
            </w:r>
            <w:r>
              <w:rPr>
                <w:rFonts w:ascii="Arial" w:hAnsi="Arial" w:cs="Arial"/>
              </w:rPr>
              <w:t xml:space="preserve"> </w:t>
            </w:r>
            <w:r w:rsidRPr="008040DA">
              <w:rPr>
                <w:rFonts w:ascii="Arial" w:hAnsi="Arial" w:cs="Arial"/>
              </w:rPr>
              <w:t xml:space="preserve">descriptive </w:t>
            </w:r>
            <w:r w:rsidR="005F1C63">
              <w:rPr>
                <w:rFonts w:ascii="Arial" w:hAnsi="Arial" w:cs="Arial"/>
              </w:rPr>
              <w:t xml:space="preserve">&amp; dramatic </w:t>
            </w:r>
            <w:r w:rsidRPr="008040DA">
              <w:rPr>
                <w:rFonts w:ascii="Arial" w:hAnsi="Arial" w:cs="Arial"/>
              </w:rPr>
              <w:t>techniques &amp; figurative devices</w:t>
            </w:r>
          </w:p>
          <w:p w14:paraId="38D39812" w14:textId="77777777" w:rsidR="00055FAF" w:rsidRPr="008040DA" w:rsidRDefault="00055FAF" w:rsidP="00055F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87DC069" w14:textId="77777777" w:rsidR="00055FAF" w:rsidRPr="008040DA" w:rsidRDefault="00055FAF" w:rsidP="00055F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40DA">
              <w:rPr>
                <w:rFonts w:ascii="Arial" w:hAnsi="Arial" w:cs="Arial"/>
              </w:rPr>
              <w:t>The importance of structure to the construction of meaning</w:t>
            </w:r>
          </w:p>
          <w:p w14:paraId="7B4B35C3" w14:textId="77777777" w:rsidR="00055FAF" w:rsidRPr="008040DA" w:rsidRDefault="00055FAF" w:rsidP="00055F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F5A6DD5" w14:textId="77777777" w:rsidR="00055FAF" w:rsidRPr="008040DA" w:rsidRDefault="00055FAF" w:rsidP="00055F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40DA">
              <w:rPr>
                <w:rFonts w:ascii="Arial" w:hAnsi="Arial" w:cs="Arial"/>
              </w:rPr>
              <w:t>The development of theme across a text</w:t>
            </w:r>
          </w:p>
          <w:p w14:paraId="058A7AD9" w14:textId="77777777" w:rsidR="002E223F" w:rsidRDefault="002E223F" w:rsidP="00055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977C5F" w14:textId="20402AA0" w:rsidR="00055FAF" w:rsidRPr="008040DA" w:rsidRDefault="00055FAF" w:rsidP="00055F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40DA">
              <w:rPr>
                <w:rFonts w:ascii="Arial" w:hAnsi="Arial" w:cs="Arial"/>
              </w:rPr>
              <w:t>The effect of literary devices and structures</w:t>
            </w:r>
            <w:r w:rsidR="00705C3A">
              <w:rPr>
                <w:rFonts w:ascii="Arial" w:hAnsi="Arial" w:cs="Arial"/>
              </w:rPr>
              <w:t xml:space="preserve"> a</w:t>
            </w:r>
            <w:r w:rsidR="007F6836">
              <w:rPr>
                <w:rFonts w:ascii="Arial" w:hAnsi="Arial" w:cs="Arial"/>
              </w:rPr>
              <w:t>nd their relationship to poetry</w:t>
            </w:r>
          </w:p>
          <w:p w14:paraId="4A8B226D" w14:textId="77777777" w:rsidR="00055FAF" w:rsidRDefault="00055FAF" w:rsidP="00055F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FF21E87" w14:textId="0E75DF08" w:rsidR="00055FAF" w:rsidRDefault="00055FAF" w:rsidP="0070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The effect of </w:t>
            </w:r>
            <w:r w:rsidR="005F1C63">
              <w:rPr>
                <w:rFonts w:ascii="Arial" w:hAnsi="Arial" w:cs="Arial"/>
              </w:rPr>
              <w:t>stage craft</w:t>
            </w:r>
          </w:p>
          <w:p w14:paraId="2689DABD" w14:textId="77777777" w:rsidR="00055FAF" w:rsidRDefault="00055FAF" w:rsidP="00055FA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BAFECB5" w14:textId="77777777" w:rsidR="00055FAF" w:rsidRDefault="00055FAF" w:rsidP="00055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How contextual knowledge of social, historical and literary factors can illuminate our understanding</w:t>
            </w:r>
          </w:p>
          <w:p w14:paraId="062725FF" w14:textId="77777777" w:rsidR="007F6836" w:rsidRDefault="007F6836" w:rsidP="00055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A1EBE46" w14:textId="26E94C94" w:rsidR="007F6836" w:rsidRPr="00531A96" w:rsidRDefault="007F6836" w:rsidP="00055F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836">
              <w:rPr>
                <w:rFonts w:ascii="Arial" w:hAnsi="Arial" w:cs="Arial"/>
              </w:rPr>
              <w:t>Academic essay writing skills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1AE9D426" w14:textId="77777777" w:rsidR="00CD593E" w:rsidRDefault="00CD593E" w:rsidP="00CD5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Knowledge of VSSPS </w:t>
            </w:r>
          </w:p>
          <w:p w14:paraId="177C6C5B" w14:textId="77777777" w:rsidR="00CD593E" w:rsidRDefault="00CD593E" w:rsidP="00CD5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B559B87" w14:textId="77777777" w:rsidR="00CD593E" w:rsidRPr="008040DA" w:rsidRDefault="00CD593E" w:rsidP="00CD5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40DA">
              <w:rPr>
                <w:rFonts w:ascii="Arial" w:hAnsi="Arial" w:cs="Arial"/>
              </w:rPr>
              <w:t xml:space="preserve">Understanding the effect of a range of </w:t>
            </w:r>
            <w:r>
              <w:rPr>
                <w:rFonts w:ascii="Arial" w:hAnsi="Arial" w:cs="Arial"/>
              </w:rPr>
              <w:t xml:space="preserve">narrative &amp; </w:t>
            </w:r>
            <w:r w:rsidRPr="008040DA">
              <w:rPr>
                <w:rFonts w:ascii="Arial" w:hAnsi="Arial" w:cs="Arial"/>
              </w:rPr>
              <w:t>descriptive techniques &amp; figurative devices</w:t>
            </w:r>
          </w:p>
          <w:p w14:paraId="3E3C53EC" w14:textId="77777777" w:rsidR="00CD593E" w:rsidRPr="008040DA" w:rsidRDefault="00CD593E" w:rsidP="00CD59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6C6252" w14:textId="77777777" w:rsidR="00CD593E" w:rsidRPr="008040DA" w:rsidRDefault="00CD593E" w:rsidP="00CD59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40DA">
              <w:rPr>
                <w:rFonts w:ascii="Arial" w:hAnsi="Arial" w:cs="Arial"/>
              </w:rPr>
              <w:t>The importance of structure to the construction of meaning</w:t>
            </w:r>
          </w:p>
          <w:p w14:paraId="7804B89B" w14:textId="77777777" w:rsidR="00CD593E" w:rsidRPr="008040DA" w:rsidRDefault="00CD593E" w:rsidP="00CD5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82B03D3" w14:textId="07CD76C2" w:rsidR="00CD593E" w:rsidRPr="008040DA" w:rsidRDefault="00CD593E" w:rsidP="00CD5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40DA">
              <w:rPr>
                <w:rFonts w:ascii="Arial" w:hAnsi="Arial" w:cs="Arial"/>
              </w:rPr>
              <w:t xml:space="preserve">The development of theme </w:t>
            </w:r>
            <w:r>
              <w:rPr>
                <w:rFonts w:ascii="Arial" w:hAnsi="Arial" w:cs="Arial"/>
              </w:rPr>
              <w:t xml:space="preserve">and ideas </w:t>
            </w:r>
            <w:r w:rsidRPr="008040DA">
              <w:rPr>
                <w:rFonts w:ascii="Arial" w:hAnsi="Arial" w:cs="Arial"/>
              </w:rPr>
              <w:t>across a text</w:t>
            </w:r>
          </w:p>
          <w:p w14:paraId="553E96AF" w14:textId="77777777" w:rsidR="00CD593E" w:rsidRDefault="00CD593E" w:rsidP="00CD5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D279A07" w14:textId="126F1237" w:rsidR="00CD593E" w:rsidRPr="008040DA" w:rsidRDefault="00CD593E" w:rsidP="00CD59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040DA">
              <w:rPr>
                <w:rFonts w:ascii="Arial" w:hAnsi="Arial" w:cs="Arial"/>
              </w:rPr>
              <w:t>The effect of literary devices and structures</w:t>
            </w:r>
          </w:p>
          <w:p w14:paraId="534CF24E" w14:textId="77777777" w:rsidR="00CD593E" w:rsidRDefault="00CD593E" w:rsidP="00CD59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9F88C87" w14:textId="77777777" w:rsidR="00CD593E" w:rsidRDefault="00CD593E" w:rsidP="00CD5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contextual knowledge of social, historical </w:t>
            </w:r>
            <w:r>
              <w:rPr>
                <w:rFonts w:ascii="Arial" w:hAnsi="Arial" w:cs="Arial"/>
              </w:rPr>
              <w:lastRenderedPageBreak/>
              <w:t>and literary factors can illuminate our understanding</w:t>
            </w:r>
          </w:p>
          <w:p w14:paraId="5F33E9FD" w14:textId="179964DE" w:rsidR="00CD593E" w:rsidRDefault="00CD593E" w:rsidP="00CD5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0B5335E" w14:textId="77777777" w:rsidR="00CD593E" w:rsidRDefault="00CD593E" w:rsidP="00CD59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effect of poetic voice/persona and its relationship to narrative voice in prose</w:t>
            </w:r>
          </w:p>
          <w:p w14:paraId="32805A5E" w14:textId="77777777" w:rsidR="00CD593E" w:rsidRDefault="00CD593E" w:rsidP="00CD593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6D2747D" w14:textId="5CFCE3D4" w:rsidR="00AB59A3" w:rsidRDefault="007F6836" w:rsidP="00AB59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836">
              <w:rPr>
                <w:rFonts w:ascii="Arial" w:hAnsi="Arial" w:cs="Arial"/>
              </w:rPr>
              <w:t>Academic essay writing skills</w:t>
            </w:r>
          </w:p>
          <w:p w14:paraId="68765F71" w14:textId="413DB269" w:rsidR="000F0451" w:rsidRPr="00531A96" w:rsidRDefault="000F0451" w:rsidP="008040D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5" w:type="dxa"/>
            <w:shd w:val="clear" w:color="auto" w:fill="F7CAAC" w:themeFill="accent2" w:themeFillTint="66"/>
          </w:tcPr>
          <w:p w14:paraId="39DD5173" w14:textId="77777777" w:rsidR="008357F7" w:rsidRPr="008357F7" w:rsidRDefault="008357F7" w:rsidP="008357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57F7">
              <w:rPr>
                <w:rFonts w:ascii="Arial" w:hAnsi="Arial" w:cs="Arial"/>
              </w:rPr>
              <w:lastRenderedPageBreak/>
              <w:t xml:space="preserve">Knowledge of VSSPS </w:t>
            </w:r>
          </w:p>
          <w:p w14:paraId="7A8A8131" w14:textId="77777777" w:rsidR="008357F7" w:rsidRPr="008357F7" w:rsidRDefault="008357F7" w:rsidP="008357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E8B1B87" w14:textId="77777777" w:rsidR="008357F7" w:rsidRPr="008357F7" w:rsidRDefault="008357F7" w:rsidP="008357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57F7">
              <w:rPr>
                <w:rFonts w:ascii="Arial" w:hAnsi="Arial" w:cs="Arial"/>
              </w:rPr>
              <w:t>Understanding the effect of a range of descriptive techniques &amp; figurative devices</w:t>
            </w:r>
          </w:p>
          <w:p w14:paraId="29ABE515" w14:textId="77777777" w:rsidR="008357F7" w:rsidRPr="008357F7" w:rsidRDefault="008357F7" w:rsidP="008357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28024B4" w14:textId="77777777" w:rsidR="008357F7" w:rsidRPr="008357F7" w:rsidRDefault="008357F7" w:rsidP="008357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8357F7">
              <w:rPr>
                <w:rFonts w:ascii="Arial" w:hAnsi="Arial" w:cs="Arial"/>
              </w:rPr>
              <w:t>The importance of structure to the construction of meaning</w:t>
            </w:r>
          </w:p>
          <w:p w14:paraId="6F32BEE4" w14:textId="77777777" w:rsidR="0097225B" w:rsidRDefault="0097225B" w:rsidP="008357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36C2B7D" w14:textId="6ED4A7B5" w:rsidR="003F6CCA" w:rsidRDefault="008357F7" w:rsidP="008357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development of an idea across a text.</w:t>
            </w:r>
          </w:p>
          <w:p w14:paraId="3C8D059C" w14:textId="77777777" w:rsidR="008357F7" w:rsidRDefault="008357F7" w:rsidP="008357F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76EBAB5" w14:textId="77777777" w:rsidR="008357F7" w:rsidRDefault="008357F7" w:rsidP="0083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application of literary devices to non-fiction texts</w:t>
            </w:r>
          </w:p>
          <w:p w14:paraId="15B5774E" w14:textId="77777777" w:rsidR="008357F7" w:rsidRDefault="008357F7" w:rsidP="0083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014EFA9" w14:textId="77777777" w:rsidR="008357F7" w:rsidRDefault="008357F7" w:rsidP="0083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information in non-fiction texts</w:t>
            </w:r>
          </w:p>
          <w:p w14:paraId="734C2B9B" w14:textId="77777777" w:rsidR="0097225B" w:rsidRDefault="0097225B" w:rsidP="0083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248C53E" w14:textId="77777777" w:rsidR="0097225B" w:rsidRDefault="0097225B" w:rsidP="0083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Rhetorical features and their application</w:t>
            </w:r>
          </w:p>
          <w:p w14:paraId="1EAC38F2" w14:textId="77777777" w:rsidR="0097225B" w:rsidRDefault="0097225B" w:rsidP="0083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FD18EB3" w14:textId="77777777" w:rsidR="0097225B" w:rsidRDefault="0097225B" w:rsidP="0083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Development of viewpoint and a convincing line of argument.</w:t>
            </w:r>
          </w:p>
          <w:p w14:paraId="4497159B" w14:textId="77777777" w:rsidR="007F6836" w:rsidRDefault="007F6836" w:rsidP="0083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0384DFD" w14:textId="70D989FA" w:rsidR="007F6836" w:rsidRPr="003F6CCA" w:rsidRDefault="007F6836" w:rsidP="008357F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F6836">
              <w:rPr>
                <w:rFonts w:ascii="Arial" w:hAnsi="Arial" w:cs="Arial"/>
              </w:rPr>
              <w:t>Academic essay writing skills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561DF06E" w14:textId="77777777" w:rsidR="00170A1F" w:rsidRPr="00170A1F" w:rsidRDefault="00170A1F" w:rsidP="00170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0A1F">
              <w:rPr>
                <w:rFonts w:ascii="Arial" w:hAnsi="Arial" w:cs="Arial"/>
              </w:rPr>
              <w:lastRenderedPageBreak/>
              <w:t xml:space="preserve">Knowledge of VSSPS </w:t>
            </w:r>
          </w:p>
          <w:p w14:paraId="559D7DB5" w14:textId="77777777" w:rsidR="00170A1F" w:rsidRPr="00170A1F" w:rsidRDefault="00170A1F" w:rsidP="00170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5EC691D" w14:textId="77777777" w:rsidR="00170A1F" w:rsidRPr="00170A1F" w:rsidRDefault="00170A1F" w:rsidP="00170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0A1F">
              <w:rPr>
                <w:rFonts w:ascii="Arial" w:hAnsi="Arial" w:cs="Arial"/>
              </w:rPr>
              <w:t>Understanding the effect of a range of descriptive techniques &amp; figurative devices</w:t>
            </w:r>
          </w:p>
          <w:p w14:paraId="298947A4" w14:textId="77777777" w:rsidR="00170A1F" w:rsidRPr="00170A1F" w:rsidRDefault="00170A1F" w:rsidP="00170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28E2AB5" w14:textId="77777777" w:rsidR="00170A1F" w:rsidRPr="00170A1F" w:rsidRDefault="00170A1F" w:rsidP="00170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0A1F">
              <w:rPr>
                <w:rFonts w:ascii="Arial" w:hAnsi="Arial" w:cs="Arial"/>
              </w:rPr>
              <w:t>The importance of structure to the construction of meaning</w:t>
            </w:r>
          </w:p>
          <w:p w14:paraId="3067121F" w14:textId="77777777" w:rsidR="002168B9" w:rsidRDefault="002168B9" w:rsidP="00170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3092A35" w14:textId="0DAFE814" w:rsidR="00170A1F" w:rsidRPr="00170A1F" w:rsidRDefault="00170A1F" w:rsidP="00170A1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170A1F">
              <w:rPr>
                <w:rFonts w:ascii="Arial" w:hAnsi="Arial" w:cs="Arial"/>
              </w:rPr>
              <w:t>The development of an idea across a text.</w:t>
            </w:r>
          </w:p>
          <w:p w14:paraId="35503653" w14:textId="19832001" w:rsidR="000F0451" w:rsidRDefault="000F0451" w:rsidP="000F0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66F90D7" w14:textId="622F1DBD" w:rsidR="00170A1F" w:rsidRDefault="002168B9" w:rsidP="002168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Rhetorical </w:t>
            </w:r>
            <w:r w:rsidR="00A87A00">
              <w:rPr>
                <w:rFonts w:ascii="Arial" w:hAnsi="Arial" w:cs="Arial"/>
              </w:rPr>
              <w:t>devices and their application</w:t>
            </w:r>
          </w:p>
          <w:p w14:paraId="5928EE1D" w14:textId="1243C30D" w:rsidR="00170A1F" w:rsidRDefault="00170A1F" w:rsidP="000F0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FBAE7D9" w14:textId="63D35BB3" w:rsidR="000F0451" w:rsidRDefault="000F0451" w:rsidP="000F0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The effect of dramatic devices</w:t>
            </w:r>
          </w:p>
          <w:p w14:paraId="3E71C72E" w14:textId="2DF311CB" w:rsidR="00A87A00" w:rsidRDefault="00A87A00" w:rsidP="000F0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60FE69AB" w14:textId="57ECF6DA" w:rsidR="00A87A00" w:rsidRPr="00531A96" w:rsidRDefault="00A87A00" w:rsidP="000F0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How contextual knowledge of social, historical and literary </w:t>
            </w:r>
            <w:r w:rsidR="00BE6C85">
              <w:rPr>
                <w:rFonts w:ascii="Arial" w:hAnsi="Arial" w:cs="Arial"/>
              </w:rPr>
              <w:t>factors can illuminate our understanding</w:t>
            </w:r>
          </w:p>
          <w:p w14:paraId="1D77892B" w14:textId="77777777" w:rsidR="003F6CCA" w:rsidRDefault="003F6CCA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14B7E1" w14:textId="7E47371D" w:rsidR="000F0451" w:rsidRPr="003F6CCA" w:rsidRDefault="007F6836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Academic e</w:t>
            </w:r>
            <w:r w:rsidR="000F0451">
              <w:rPr>
                <w:rFonts w:ascii="Arial" w:hAnsi="Arial" w:cs="Arial"/>
              </w:rPr>
              <w:t>ssay writing skills</w:t>
            </w:r>
          </w:p>
        </w:tc>
        <w:tc>
          <w:tcPr>
            <w:tcW w:w="1963" w:type="dxa"/>
            <w:shd w:val="clear" w:color="auto" w:fill="F7CAAC" w:themeFill="accent2" w:themeFillTint="66"/>
          </w:tcPr>
          <w:p w14:paraId="3BAED2B5" w14:textId="7047A6EC" w:rsidR="000F0451" w:rsidRDefault="009E47CB" w:rsidP="000F0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Knowledge of VSSPS</w:t>
            </w:r>
          </w:p>
          <w:p w14:paraId="07DB92B1" w14:textId="77777777" w:rsidR="009E47CB" w:rsidRPr="00531A96" w:rsidRDefault="009E47CB" w:rsidP="000F0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8064BE0" w14:textId="77777777" w:rsidR="000F0451" w:rsidRDefault="000F0451" w:rsidP="000F0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31A96">
              <w:rPr>
                <w:rFonts w:ascii="Arial" w:hAnsi="Arial" w:cs="Arial"/>
              </w:rPr>
              <w:t>The importance of structure to the construction of meaning</w:t>
            </w:r>
          </w:p>
          <w:p w14:paraId="74998619" w14:textId="77777777" w:rsidR="000F0451" w:rsidRDefault="000F0451" w:rsidP="000F0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40BA4FFD" w14:textId="77777777" w:rsidR="000F0451" w:rsidRPr="00531A96" w:rsidRDefault="000F0451" w:rsidP="000F045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effect of dramatic devices</w:t>
            </w:r>
          </w:p>
          <w:p w14:paraId="0076F506" w14:textId="18B2259D" w:rsidR="000F0451" w:rsidRDefault="000F0451" w:rsidP="000F0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559AB11" w14:textId="56736605" w:rsidR="000F0451" w:rsidRDefault="000F0451" w:rsidP="000F0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Use of </w:t>
            </w:r>
            <w:r w:rsidR="00D441B3">
              <w:rPr>
                <w:rFonts w:ascii="Arial" w:hAnsi="Arial" w:cs="Arial"/>
              </w:rPr>
              <w:t xml:space="preserve">rhetorical features and </w:t>
            </w:r>
            <w:r>
              <w:rPr>
                <w:rFonts w:ascii="Arial" w:hAnsi="Arial" w:cs="Arial"/>
              </w:rPr>
              <w:t>persuasive devices and their effects</w:t>
            </w:r>
          </w:p>
          <w:p w14:paraId="6B7656AC" w14:textId="77777777" w:rsidR="000F0451" w:rsidRDefault="000F0451" w:rsidP="000F0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B694D8B" w14:textId="77777777" w:rsidR="00EC4FF1" w:rsidRDefault="00EC4FF1" w:rsidP="000F0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Organisation and structure of oral prese</w:t>
            </w:r>
            <w:r w:rsidR="00637E93">
              <w:rPr>
                <w:rFonts w:ascii="Arial" w:hAnsi="Arial" w:cs="Arial"/>
              </w:rPr>
              <w:t>n</w:t>
            </w:r>
            <w:r>
              <w:rPr>
                <w:rFonts w:ascii="Arial" w:hAnsi="Arial" w:cs="Arial"/>
              </w:rPr>
              <w:t>tations.</w:t>
            </w:r>
          </w:p>
          <w:p w14:paraId="39E77FFD" w14:textId="77777777" w:rsidR="007F6836" w:rsidRDefault="007F6836" w:rsidP="000F0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4DF0BD4" w14:textId="532DD8C7" w:rsidR="007F6836" w:rsidRPr="003F6CCA" w:rsidRDefault="007F6836" w:rsidP="000F04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Transferring skills from essay writing to </w:t>
            </w:r>
            <w:r>
              <w:rPr>
                <w:rFonts w:ascii="Arial" w:hAnsi="Arial" w:cs="Arial"/>
              </w:rPr>
              <w:lastRenderedPageBreak/>
              <w:t>preparing a spoken presentation</w:t>
            </w:r>
          </w:p>
        </w:tc>
      </w:tr>
      <w:tr w:rsidR="006D192E" w14:paraId="05C72066" w14:textId="77777777" w:rsidTr="003B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63B49227" w14:textId="64DF78A6" w:rsidR="003F6CCA" w:rsidRDefault="003F6CCA" w:rsidP="003F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Rationale &amp; sequencing 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2157C97F" w14:textId="7DFA3341" w:rsidR="000337BC" w:rsidRPr="008040DA" w:rsidRDefault="00CA37D9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Focus on English Language Component 1 to begin the GCSE course introduces the style and range of reading skills required for study across both the Language and Literature courses, whilst building on the </w:t>
            </w:r>
            <w:r>
              <w:rPr>
                <w:rFonts w:ascii="Arial" w:hAnsi="Arial" w:cs="Arial"/>
              </w:rPr>
              <w:lastRenderedPageBreak/>
              <w:t>skills developed at KS3.  Narrative writing provides an opportunity to make practical application of the devices and techniques used in the texts studied.</w:t>
            </w:r>
          </w:p>
        </w:tc>
        <w:tc>
          <w:tcPr>
            <w:tcW w:w="2508" w:type="dxa"/>
            <w:shd w:val="clear" w:color="auto" w:fill="F7CAAC" w:themeFill="accent2" w:themeFillTint="66"/>
          </w:tcPr>
          <w:p w14:paraId="3FD9D31F" w14:textId="25A56B11" w:rsidR="00705C3A" w:rsidRPr="000F0451" w:rsidRDefault="006D192E" w:rsidP="00705C3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Shakespeare is the first set Literature text we study in KS4 as it develops a direct line from the Shakespeare studied at KS3.  It is also the longest set text and early study provides multiple opportunities to revisit and embed knowledge.</w:t>
            </w:r>
          </w:p>
        </w:tc>
        <w:tc>
          <w:tcPr>
            <w:tcW w:w="1863" w:type="dxa"/>
            <w:shd w:val="clear" w:color="auto" w:fill="FBE4D5" w:themeFill="accent2" w:themeFillTint="33"/>
          </w:tcPr>
          <w:p w14:paraId="136E7567" w14:textId="5B73F36C" w:rsidR="000337BC" w:rsidRDefault="006D192E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192E">
              <w:rPr>
                <w:rFonts w:ascii="Arial" w:hAnsi="Arial" w:cs="Arial"/>
              </w:rPr>
              <w:t>Shakespeare is the first set Literature text we study in KS4 as it develops a direct line from the Shakespeare studied at KS3.  It is also the longest set text and early study provides multiple opportunities to revisit and embed knowledge.</w:t>
            </w:r>
          </w:p>
          <w:p w14:paraId="228518C4" w14:textId="25711D5A" w:rsidR="000337BC" w:rsidRPr="003F6CCA" w:rsidRDefault="000337BC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1895" w:type="dxa"/>
            <w:shd w:val="clear" w:color="auto" w:fill="F7CAAC" w:themeFill="accent2" w:themeFillTint="66"/>
          </w:tcPr>
          <w:p w14:paraId="6713DC23" w14:textId="7E82595E" w:rsidR="000109B1" w:rsidRPr="003F6CCA" w:rsidRDefault="006D192E" w:rsidP="006D1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D192E">
              <w:rPr>
                <w:rFonts w:ascii="Arial" w:hAnsi="Arial" w:cs="Arial"/>
              </w:rPr>
              <w:t>At this point, we have covered several transactional/ persuasive writing tasks.  The kn</w:t>
            </w:r>
            <w:r>
              <w:rPr>
                <w:rFonts w:ascii="Arial" w:hAnsi="Arial" w:cs="Arial"/>
              </w:rPr>
              <w:t>owledge &amp;</w:t>
            </w:r>
            <w:r w:rsidRPr="006D192E">
              <w:rPr>
                <w:rFonts w:ascii="Arial" w:hAnsi="Arial" w:cs="Arial"/>
              </w:rPr>
              <w:t xml:space="preserve"> skills developed here</w:t>
            </w:r>
            <w:r>
              <w:rPr>
                <w:rFonts w:ascii="Arial" w:hAnsi="Arial" w:cs="Arial"/>
              </w:rPr>
              <w:t xml:space="preserve"> are reapplied to analytic reading of informative texts.  This further develops writing by providing good </w:t>
            </w:r>
            <w:r>
              <w:rPr>
                <w:rFonts w:ascii="Arial" w:hAnsi="Arial" w:cs="Arial"/>
              </w:rPr>
              <w:lastRenderedPageBreak/>
              <w:t>models and adds an additional dimension to the reading skills used in analysis of prose and drama and considering the implications of purpose, form and audience.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7FF108BF" w14:textId="1DA2F62C" w:rsidR="003F6CCA" w:rsidRPr="003F6CCA" w:rsidRDefault="006D192E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Studying C.20</w:t>
            </w:r>
            <w:r w:rsidRPr="006D192E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drama after Shakespeare demonstrates the lasting influence of Shakespeare’s work on dramatic techniques.  The importance of context to understanding the</w:t>
            </w:r>
            <w:r w:rsidR="00945AA0">
              <w:rPr>
                <w:rFonts w:ascii="Arial" w:hAnsi="Arial" w:cs="Arial"/>
              </w:rPr>
              <w:t xml:space="preserve"> play prepares students for the </w:t>
            </w:r>
            <w:r w:rsidR="00945AA0">
              <w:rPr>
                <w:rFonts w:ascii="Arial" w:hAnsi="Arial" w:cs="Arial"/>
              </w:rPr>
              <w:lastRenderedPageBreak/>
              <w:t>close focus on context and its influence in the study of the novel in Y11.</w:t>
            </w:r>
          </w:p>
        </w:tc>
        <w:tc>
          <w:tcPr>
            <w:tcW w:w="1963" w:type="dxa"/>
            <w:shd w:val="clear" w:color="auto" w:fill="F7CAAC" w:themeFill="accent2" w:themeFillTint="66"/>
          </w:tcPr>
          <w:p w14:paraId="7B206E5E" w14:textId="3C194AF5" w:rsidR="00945AA0" w:rsidRPr="00945AA0" w:rsidRDefault="00945AA0" w:rsidP="0094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945AA0">
              <w:rPr>
                <w:rFonts w:ascii="Arial" w:hAnsi="Arial" w:cs="Arial"/>
              </w:rPr>
              <w:lastRenderedPageBreak/>
              <w:t xml:space="preserve">Brings together the knowledge and skills developed across the year but applied in spoken contexts. </w:t>
            </w:r>
            <w:r>
              <w:rPr>
                <w:rFonts w:ascii="Arial" w:hAnsi="Arial" w:cs="Arial"/>
              </w:rPr>
              <w:t>This is an independent project which involves practical application of reading and writing skills.</w:t>
            </w:r>
            <w:r w:rsidRPr="00945AA0">
              <w:rPr>
                <w:rFonts w:ascii="Arial" w:hAnsi="Arial" w:cs="Arial"/>
              </w:rPr>
              <w:t xml:space="preserve"> </w:t>
            </w:r>
          </w:p>
          <w:p w14:paraId="2637193E" w14:textId="77777777" w:rsidR="00945AA0" w:rsidRPr="00945AA0" w:rsidRDefault="00945AA0" w:rsidP="00945AA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2CDF9AFD" w14:textId="77777777" w:rsidR="00EC4FF1" w:rsidRDefault="00EC4FF1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35929097" w14:textId="77777777" w:rsidR="00D441B3" w:rsidRDefault="00D441B3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4D3473D" w14:textId="77777777" w:rsidR="00D441B3" w:rsidRDefault="00D441B3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5CE98604" w14:textId="2D98D2B4" w:rsidR="00D441B3" w:rsidRPr="003F6CCA" w:rsidRDefault="00D441B3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6D192E" w14:paraId="5C0DE3BA" w14:textId="77777777" w:rsidTr="003B03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4CEA04FB" w14:textId="2917BBCC" w:rsidR="003F6CCA" w:rsidRPr="003F6CCA" w:rsidRDefault="003F6CCA" w:rsidP="003F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Personal development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7ED3A780" w14:textId="4707CE8A" w:rsidR="00184360" w:rsidRDefault="00CA37D9" w:rsidP="00D44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range of short stories used cover relatable issues of bullying, sibling rivalry, first love and family tensions.  By developing empathetic responses we support our students in reaching emotional maturity.</w:t>
            </w:r>
          </w:p>
          <w:p w14:paraId="42ABE2AF" w14:textId="77777777" w:rsidR="00D441B3" w:rsidRDefault="00D441B3" w:rsidP="00D44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00ADD0BA" w14:textId="77777777" w:rsidR="00D441B3" w:rsidRDefault="00D441B3" w:rsidP="00D44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1CEA8E2C" w14:textId="77C6E138" w:rsidR="003F6CCA" w:rsidRPr="00D441B3" w:rsidRDefault="003F6CCA" w:rsidP="00D441B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08" w:type="dxa"/>
            <w:shd w:val="clear" w:color="auto" w:fill="F7CAAC" w:themeFill="accent2" w:themeFillTint="66"/>
          </w:tcPr>
          <w:p w14:paraId="6D5CF876" w14:textId="533FB918" w:rsidR="003F6CCA" w:rsidRPr="000F0451" w:rsidRDefault="005F1C63" w:rsidP="00292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Shakespeare’s enduring relevance relates to his pre-eminent understanding of human behaviour and motivation.  The personal issues covered in Macbeth relate to ambition, jealousy, power and control.  </w:t>
            </w:r>
          </w:p>
        </w:tc>
        <w:tc>
          <w:tcPr>
            <w:tcW w:w="1863" w:type="dxa"/>
            <w:tcBorders>
              <w:bottom w:val="nil"/>
            </w:tcBorders>
            <w:shd w:val="clear" w:color="auto" w:fill="FBE4D5" w:themeFill="accent2" w:themeFillTint="33"/>
          </w:tcPr>
          <w:p w14:paraId="22B4B5D7" w14:textId="4EACA948" w:rsidR="004F65C0" w:rsidRPr="003F6CCA" w:rsidRDefault="005F1C63" w:rsidP="0029202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1C63">
              <w:rPr>
                <w:rFonts w:ascii="Arial" w:hAnsi="Arial" w:cs="Arial"/>
              </w:rPr>
              <w:t xml:space="preserve">Shakespeare’s enduring relevance relates to his pre-eminent understanding of human behaviour and motivation.  The personal issues covered in Macbeth relate to ambition, jealousy, power and control.  </w:t>
            </w:r>
          </w:p>
        </w:tc>
        <w:tc>
          <w:tcPr>
            <w:tcW w:w="1895" w:type="dxa"/>
            <w:shd w:val="clear" w:color="auto" w:fill="F7CAAC" w:themeFill="accent2" w:themeFillTint="66"/>
          </w:tcPr>
          <w:p w14:paraId="09B0AD09" w14:textId="6FA53B1C" w:rsidR="00052044" w:rsidRPr="003F6CCA" w:rsidRDefault="00ED5CF9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Develops understanding of the media and its function.  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59EAE106" w14:textId="11765F56" w:rsidR="00D441B3" w:rsidRPr="003F6CCA" w:rsidRDefault="00ED5CF9" w:rsidP="00ED5CF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Explores making moral choices and personal and social responsibility.  Focus on the importance of society and our place in it.</w:t>
            </w:r>
          </w:p>
        </w:tc>
        <w:tc>
          <w:tcPr>
            <w:tcW w:w="1963" w:type="dxa"/>
            <w:shd w:val="clear" w:color="auto" w:fill="F7CAAC" w:themeFill="accent2" w:themeFillTint="66"/>
          </w:tcPr>
          <w:p w14:paraId="22C78A35" w14:textId="3D8DDB70" w:rsidR="00D441B3" w:rsidRPr="003F6CCA" w:rsidRDefault="0029202B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29202B">
              <w:rPr>
                <w:rFonts w:ascii="Arial" w:hAnsi="Arial" w:cs="Arial"/>
              </w:rPr>
              <w:t>Exploring a topic of personal int</w:t>
            </w:r>
            <w:r>
              <w:rPr>
                <w:rFonts w:ascii="Arial" w:hAnsi="Arial" w:cs="Arial"/>
              </w:rPr>
              <w:t>e</w:t>
            </w:r>
            <w:r w:rsidRPr="0029202B">
              <w:rPr>
                <w:rFonts w:ascii="Arial" w:hAnsi="Arial" w:cs="Arial"/>
              </w:rPr>
              <w:t>rest</w:t>
            </w:r>
            <w:r>
              <w:rPr>
                <w:rFonts w:ascii="Arial" w:hAnsi="Arial" w:cs="Arial"/>
              </w:rPr>
              <w:t xml:space="preserve"> to engage others develops confidence and self-esteem</w:t>
            </w:r>
            <w:r w:rsidR="006D192E">
              <w:rPr>
                <w:rFonts w:ascii="Arial" w:hAnsi="Arial" w:cs="Arial"/>
              </w:rPr>
              <w:t>.</w:t>
            </w:r>
          </w:p>
        </w:tc>
      </w:tr>
      <w:tr w:rsidR="006D192E" w14:paraId="4D246CC4" w14:textId="77777777" w:rsidTr="00A44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218F9665" w14:textId="06231336" w:rsidR="003F6CCA" w:rsidRPr="003F6CCA" w:rsidRDefault="003F6CCA" w:rsidP="003F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Cultural capital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1BE6338F" w14:textId="6CC82407" w:rsidR="003F6CCA" w:rsidRPr="00DB3798" w:rsidRDefault="00EA2AE2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Narratives are important vehicles in our culture for creating dialogues and raising awareness of social issues.  </w:t>
            </w:r>
          </w:p>
        </w:tc>
        <w:tc>
          <w:tcPr>
            <w:tcW w:w="2508" w:type="dxa"/>
            <w:tcBorders>
              <w:right w:val="nil"/>
            </w:tcBorders>
            <w:shd w:val="clear" w:color="auto" w:fill="F7CAAC" w:themeFill="accent2" w:themeFillTint="66"/>
          </w:tcPr>
          <w:p w14:paraId="6954B862" w14:textId="71C41682" w:rsidR="003F6CCA" w:rsidRPr="000F0451" w:rsidRDefault="005F1C63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Shakespeare is a cultural icon who has a huge influence on both literary and popular culture</w:t>
            </w:r>
            <w:r w:rsidR="0044693B">
              <w:rPr>
                <w:rFonts w:ascii="Arial" w:hAnsi="Arial" w:cs="Arial"/>
              </w:rPr>
              <w:t>.  Knowledge of his work and influence is central to understanding British culture.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723273B8" w14:textId="6434AD12" w:rsidR="003F6CCA" w:rsidRPr="003F6CCA" w:rsidRDefault="005F1C63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5F1C63">
              <w:rPr>
                <w:rFonts w:ascii="Arial" w:hAnsi="Arial" w:cs="Arial"/>
              </w:rPr>
              <w:t>Shakespeare is a cultural icon who has a huge influence on both literary and popular culture</w:t>
            </w:r>
            <w:r w:rsidR="0044693B">
              <w:rPr>
                <w:rFonts w:ascii="Arial" w:hAnsi="Arial" w:cs="Arial"/>
              </w:rPr>
              <w:t xml:space="preserve">. </w:t>
            </w:r>
            <w:r w:rsidR="0044693B" w:rsidRPr="0044693B">
              <w:rPr>
                <w:rFonts w:ascii="Arial" w:hAnsi="Arial" w:cs="Arial"/>
              </w:rPr>
              <w:t>Knowledge of his work and influence is central to understanding British culture.</w:t>
            </w:r>
          </w:p>
        </w:tc>
        <w:tc>
          <w:tcPr>
            <w:tcW w:w="1895" w:type="dxa"/>
            <w:tcBorders>
              <w:left w:val="nil"/>
            </w:tcBorders>
            <w:shd w:val="clear" w:color="auto" w:fill="F7CAAC" w:themeFill="accent2" w:themeFillTint="66"/>
          </w:tcPr>
          <w:p w14:paraId="148E5E2C" w14:textId="1A09DC40" w:rsidR="009E47CB" w:rsidRPr="003F6CCA" w:rsidRDefault="0044693B" w:rsidP="003F6C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44693B">
              <w:rPr>
                <w:rFonts w:ascii="Arial" w:hAnsi="Arial" w:cs="Arial"/>
              </w:rPr>
              <w:t>Understanding rhetoric supports the development of an elaborate code and ability to articulate ideas clearly and effectively</w:t>
            </w:r>
            <w:r>
              <w:rPr>
                <w:rFonts w:ascii="Arial" w:hAnsi="Arial" w:cs="Arial"/>
              </w:rPr>
              <w:t xml:space="preserve">, whilst also developing healthy </w:t>
            </w:r>
            <w:r w:rsidR="00ED5CF9">
              <w:rPr>
                <w:rFonts w:ascii="Arial" w:hAnsi="Arial" w:cs="Arial"/>
              </w:rPr>
              <w:t>awareness of the influence viewpoint and the need to be well informed.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79904670" w14:textId="77777777" w:rsidR="002168B9" w:rsidRDefault="0029202B" w:rsidP="009E4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</w:rPr>
              <w:t xml:space="preserve">An Inspector Calls </w:t>
            </w:r>
            <w:r w:rsidRPr="0029202B">
              <w:rPr>
                <w:rFonts w:ascii="Arial" w:hAnsi="Arial" w:cs="Arial"/>
              </w:rPr>
              <w:t xml:space="preserve">is </w:t>
            </w:r>
            <w:r>
              <w:rPr>
                <w:rFonts w:ascii="Arial" w:hAnsi="Arial" w:cs="Arial"/>
              </w:rPr>
              <w:t>a key post-war text of significance influence.  Its context helps students understand the background to the welfare state and the establishment of the NHS crucial aspects of British values.</w:t>
            </w:r>
          </w:p>
          <w:p w14:paraId="34BF6912" w14:textId="27FB9502" w:rsidR="0029202B" w:rsidRPr="0029202B" w:rsidRDefault="0029202B" w:rsidP="009E47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</w:rPr>
            </w:pPr>
          </w:p>
        </w:tc>
        <w:tc>
          <w:tcPr>
            <w:tcW w:w="1963" w:type="dxa"/>
            <w:shd w:val="clear" w:color="auto" w:fill="F7CAAC" w:themeFill="accent2" w:themeFillTint="66"/>
          </w:tcPr>
          <w:p w14:paraId="2E2E9C06" w14:textId="79B4CF61" w:rsidR="003F6CCA" w:rsidRPr="003F6CCA" w:rsidRDefault="006D192E" w:rsidP="006D192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Strong presentation skills are self-esteem building and make links between personal interests and their place in our wider culture</w:t>
            </w:r>
          </w:p>
        </w:tc>
      </w:tr>
      <w:tr w:rsidR="006D192E" w14:paraId="5AF7B9C5" w14:textId="77777777" w:rsidTr="00A4425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42" w:type="dxa"/>
          </w:tcPr>
          <w:p w14:paraId="1F00B865" w14:textId="2B72EAEA" w:rsidR="00A44256" w:rsidRDefault="00A44256" w:rsidP="003F6C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Careers links</w:t>
            </w:r>
            <w:r w:rsidR="00CA37D9">
              <w:rPr>
                <w:rFonts w:ascii="Arial" w:hAnsi="Arial" w:cs="Arial"/>
              </w:rPr>
              <w:t xml:space="preserve"> &amp; transferable </w:t>
            </w:r>
            <w:r w:rsidR="00EA2AE2">
              <w:rPr>
                <w:rFonts w:ascii="Arial" w:hAnsi="Arial" w:cs="Arial"/>
              </w:rPr>
              <w:t>employability skills</w:t>
            </w:r>
          </w:p>
        </w:tc>
        <w:tc>
          <w:tcPr>
            <w:tcW w:w="2081" w:type="dxa"/>
            <w:shd w:val="clear" w:color="auto" w:fill="FBE4D5" w:themeFill="accent2" w:themeFillTint="33"/>
          </w:tcPr>
          <w:p w14:paraId="27268F05" w14:textId="2C9F24F2" w:rsidR="00A44256" w:rsidRPr="00A44256" w:rsidRDefault="00CA37D9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Functional </w:t>
            </w:r>
            <w:r w:rsidR="00A44256" w:rsidRPr="00A44256">
              <w:rPr>
                <w:rFonts w:ascii="Arial" w:hAnsi="Arial" w:cs="Arial"/>
              </w:rPr>
              <w:t>Literacy</w:t>
            </w:r>
          </w:p>
          <w:p w14:paraId="0D49732F" w14:textId="77777777" w:rsidR="00A44256" w:rsidRPr="00A44256" w:rsidRDefault="00A44256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4256">
              <w:rPr>
                <w:rFonts w:ascii="Arial" w:hAnsi="Arial" w:cs="Arial"/>
              </w:rPr>
              <w:t>Effective communication in writing</w:t>
            </w:r>
          </w:p>
          <w:p w14:paraId="0284B9EF" w14:textId="55D486AC" w:rsidR="00A44256" w:rsidRDefault="00A44256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4256">
              <w:rPr>
                <w:rFonts w:ascii="Arial" w:hAnsi="Arial" w:cs="Arial"/>
              </w:rPr>
              <w:t>Higher order thinking skills</w:t>
            </w:r>
          </w:p>
          <w:p w14:paraId="2D28F000" w14:textId="77777777" w:rsidR="00A44256" w:rsidRDefault="00A4425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  <w:p w14:paraId="79AECCE2" w14:textId="38DDB9AD" w:rsidR="00A44256" w:rsidRPr="00DB3798" w:rsidRDefault="00A44256" w:rsidP="00721D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2508" w:type="dxa"/>
            <w:tcBorders>
              <w:right w:val="nil"/>
            </w:tcBorders>
            <w:shd w:val="clear" w:color="auto" w:fill="F7CAAC" w:themeFill="accent2" w:themeFillTint="66"/>
          </w:tcPr>
          <w:p w14:paraId="4574F0F4" w14:textId="2E0B1912" w:rsidR="00A44256" w:rsidRPr="00A44256" w:rsidRDefault="00CA37D9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Functional </w:t>
            </w:r>
            <w:r w:rsidR="00A44256" w:rsidRPr="00A44256">
              <w:rPr>
                <w:rFonts w:ascii="Arial" w:hAnsi="Arial" w:cs="Arial"/>
              </w:rPr>
              <w:t>Literacy</w:t>
            </w:r>
          </w:p>
          <w:p w14:paraId="324CA2B9" w14:textId="77777777" w:rsidR="00A44256" w:rsidRPr="00A44256" w:rsidRDefault="00A44256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4256">
              <w:rPr>
                <w:rFonts w:ascii="Arial" w:hAnsi="Arial" w:cs="Arial"/>
              </w:rPr>
              <w:t>Effective communication in writing</w:t>
            </w:r>
          </w:p>
          <w:p w14:paraId="57BE4FF8" w14:textId="77777777" w:rsidR="00A44256" w:rsidRDefault="00A44256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4256">
              <w:rPr>
                <w:rFonts w:ascii="Arial" w:hAnsi="Arial" w:cs="Arial"/>
              </w:rPr>
              <w:t>Higher order thinking skills</w:t>
            </w:r>
          </w:p>
          <w:p w14:paraId="41F70445" w14:textId="730F57CA" w:rsidR="00CA37D9" w:rsidRDefault="00CA37D9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Journalism</w:t>
            </w:r>
          </w:p>
        </w:tc>
        <w:tc>
          <w:tcPr>
            <w:tcW w:w="1863" w:type="dxa"/>
            <w:tcBorders>
              <w:top w:val="nil"/>
              <w:left w:val="nil"/>
              <w:bottom w:val="nil"/>
              <w:right w:val="nil"/>
            </w:tcBorders>
            <w:shd w:val="clear" w:color="auto" w:fill="FBE4D5" w:themeFill="accent2" w:themeFillTint="33"/>
          </w:tcPr>
          <w:p w14:paraId="0649CC54" w14:textId="52F59895" w:rsidR="00A44256" w:rsidRPr="00A44256" w:rsidRDefault="00CA37D9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Functional </w:t>
            </w:r>
            <w:r w:rsidR="00A44256" w:rsidRPr="00A44256">
              <w:rPr>
                <w:rFonts w:ascii="Arial" w:hAnsi="Arial" w:cs="Arial"/>
              </w:rPr>
              <w:t>Literacy</w:t>
            </w:r>
          </w:p>
          <w:p w14:paraId="5830732D" w14:textId="77777777" w:rsidR="00A44256" w:rsidRPr="00A44256" w:rsidRDefault="00A44256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4256">
              <w:rPr>
                <w:rFonts w:ascii="Arial" w:hAnsi="Arial" w:cs="Arial"/>
              </w:rPr>
              <w:t>Effective communication in writing</w:t>
            </w:r>
          </w:p>
          <w:p w14:paraId="7948AD45" w14:textId="77777777" w:rsidR="00A44256" w:rsidRDefault="00A44256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4256">
              <w:rPr>
                <w:rFonts w:ascii="Arial" w:hAnsi="Arial" w:cs="Arial"/>
              </w:rPr>
              <w:t>Higher order thinking skills</w:t>
            </w:r>
          </w:p>
          <w:p w14:paraId="3C6BA2CF" w14:textId="00B11207" w:rsidR="00CA37D9" w:rsidRDefault="00CA37D9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Report writing</w:t>
            </w:r>
          </w:p>
        </w:tc>
        <w:tc>
          <w:tcPr>
            <w:tcW w:w="1895" w:type="dxa"/>
            <w:tcBorders>
              <w:left w:val="nil"/>
            </w:tcBorders>
            <w:shd w:val="clear" w:color="auto" w:fill="F7CAAC" w:themeFill="accent2" w:themeFillTint="66"/>
          </w:tcPr>
          <w:p w14:paraId="1EA5793D" w14:textId="0E9B6B98" w:rsidR="00A44256" w:rsidRPr="00A44256" w:rsidRDefault="00CA37D9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Functional </w:t>
            </w:r>
            <w:r w:rsidR="00A44256" w:rsidRPr="00A44256">
              <w:rPr>
                <w:rFonts w:ascii="Arial" w:hAnsi="Arial" w:cs="Arial"/>
              </w:rPr>
              <w:t>Literacy</w:t>
            </w:r>
          </w:p>
          <w:p w14:paraId="4D28CFB5" w14:textId="77777777" w:rsidR="00A44256" w:rsidRPr="00A44256" w:rsidRDefault="00A44256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4256">
              <w:rPr>
                <w:rFonts w:ascii="Arial" w:hAnsi="Arial" w:cs="Arial"/>
              </w:rPr>
              <w:t>Effective communication in writing</w:t>
            </w:r>
          </w:p>
          <w:p w14:paraId="2CFFF1F0" w14:textId="77777777" w:rsidR="00A44256" w:rsidRDefault="00A44256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4256">
              <w:rPr>
                <w:rFonts w:ascii="Arial" w:hAnsi="Arial" w:cs="Arial"/>
              </w:rPr>
              <w:t>Higher order thinking skills</w:t>
            </w:r>
          </w:p>
          <w:p w14:paraId="0851AD94" w14:textId="3CAE30EB" w:rsidR="00CA37D9" w:rsidRDefault="00CA37D9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Journalism/copy writing</w:t>
            </w:r>
          </w:p>
        </w:tc>
        <w:tc>
          <w:tcPr>
            <w:tcW w:w="1898" w:type="dxa"/>
            <w:shd w:val="clear" w:color="auto" w:fill="FBE4D5" w:themeFill="accent2" w:themeFillTint="33"/>
          </w:tcPr>
          <w:p w14:paraId="46153A7F" w14:textId="232BEA5C" w:rsidR="00A44256" w:rsidRPr="00A44256" w:rsidRDefault="00CA37D9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Functional </w:t>
            </w:r>
            <w:r w:rsidR="00A44256" w:rsidRPr="00A44256">
              <w:rPr>
                <w:rFonts w:ascii="Arial" w:hAnsi="Arial" w:cs="Arial"/>
              </w:rPr>
              <w:t>Literacy</w:t>
            </w:r>
          </w:p>
          <w:p w14:paraId="3771F5A0" w14:textId="77777777" w:rsidR="00A44256" w:rsidRPr="00A44256" w:rsidRDefault="00A44256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4256">
              <w:rPr>
                <w:rFonts w:ascii="Arial" w:hAnsi="Arial" w:cs="Arial"/>
              </w:rPr>
              <w:t>Effective communication in writing</w:t>
            </w:r>
          </w:p>
          <w:p w14:paraId="2123B1D1" w14:textId="77777777" w:rsidR="00A44256" w:rsidRDefault="00A44256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4256">
              <w:rPr>
                <w:rFonts w:ascii="Arial" w:hAnsi="Arial" w:cs="Arial"/>
              </w:rPr>
              <w:t>Higher order thinking skills</w:t>
            </w:r>
          </w:p>
          <w:p w14:paraId="407CBA18" w14:textId="34FC9894" w:rsidR="00CA37D9" w:rsidRPr="009E47CB" w:rsidRDefault="00CA37D9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Formal letter writing </w:t>
            </w:r>
          </w:p>
        </w:tc>
        <w:tc>
          <w:tcPr>
            <w:tcW w:w="1963" w:type="dxa"/>
            <w:shd w:val="clear" w:color="auto" w:fill="F7CAAC" w:themeFill="accent2" w:themeFillTint="66"/>
          </w:tcPr>
          <w:p w14:paraId="024C7DD6" w14:textId="2D45B4E8" w:rsidR="00A44256" w:rsidRPr="00A44256" w:rsidRDefault="00CA37D9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Functional </w:t>
            </w:r>
            <w:r w:rsidR="00A44256" w:rsidRPr="00A44256">
              <w:rPr>
                <w:rFonts w:ascii="Arial" w:hAnsi="Arial" w:cs="Arial"/>
              </w:rPr>
              <w:t>Literacy</w:t>
            </w:r>
          </w:p>
          <w:p w14:paraId="4B8438C8" w14:textId="77777777" w:rsidR="00A44256" w:rsidRPr="00A44256" w:rsidRDefault="00A44256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4256">
              <w:rPr>
                <w:rFonts w:ascii="Arial" w:hAnsi="Arial" w:cs="Arial"/>
              </w:rPr>
              <w:t>Effective communication in writing</w:t>
            </w:r>
          </w:p>
          <w:p w14:paraId="2E418F66" w14:textId="77777777" w:rsidR="00A44256" w:rsidRDefault="00A44256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A44256">
              <w:rPr>
                <w:rFonts w:ascii="Arial" w:hAnsi="Arial" w:cs="Arial"/>
              </w:rPr>
              <w:t>Higher order thinking skills</w:t>
            </w:r>
          </w:p>
          <w:p w14:paraId="0BFBEE75" w14:textId="5BC65954" w:rsidR="00CA37D9" w:rsidRDefault="00CA37D9" w:rsidP="00A4425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Presentation skills</w:t>
            </w:r>
          </w:p>
        </w:tc>
      </w:tr>
    </w:tbl>
    <w:p w14:paraId="027C242E" w14:textId="77777777" w:rsidR="003F6CCA" w:rsidRPr="003F6CCA" w:rsidRDefault="003F6CCA" w:rsidP="003F6CCA">
      <w:pPr>
        <w:rPr>
          <w:rFonts w:ascii="Arial" w:hAnsi="Arial" w:cs="Arial"/>
          <w:b/>
          <w:u w:val="single"/>
        </w:rPr>
      </w:pPr>
    </w:p>
    <w:p w14:paraId="1045C79F" w14:textId="77777777" w:rsidR="003F6CCA" w:rsidRPr="003F6CCA" w:rsidRDefault="003F6CCA">
      <w:pPr>
        <w:rPr>
          <w:rFonts w:ascii="Arial" w:hAnsi="Arial" w:cs="Arial"/>
          <w:b/>
          <w:u w:val="single"/>
        </w:rPr>
      </w:pPr>
    </w:p>
    <w:sectPr w:rsidR="003F6CCA" w:rsidRPr="003F6CCA" w:rsidSect="003F6CCA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80280"/>
    <w:multiLevelType w:val="hybridMultilevel"/>
    <w:tmpl w:val="49D85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133B1"/>
    <w:multiLevelType w:val="hybridMultilevel"/>
    <w:tmpl w:val="924E3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2323B"/>
    <w:multiLevelType w:val="hybridMultilevel"/>
    <w:tmpl w:val="F72A8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7C132B"/>
    <w:multiLevelType w:val="hybridMultilevel"/>
    <w:tmpl w:val="D1E03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30D0E"/>
    <w:multiLevelType w:val="hybridMultilevel"/>
    <w:tmpl w:val="2C32FC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CCA"/>
    <w:rsid w:val="00002223"/>
    <w:rsid w:val="000109B1"/>
    <w:rsid w:val="00027FA3"/>
    <w:rsid w:val="000337BC"/>
    <w:rsid w:val="00052044"/>
    <w:rsid w:val="00055FAF"/>
    <w:rsid w:val="00064549"/>
    <w:rsid w:val="000A3E21"/>
    <w:rsid w:val="000B7F72"/>
    <w:rsid w:val="000C3550"/>
    <w:rsid w:val="000E0C02"/>
    <w:rsid w:val="000F0451"/>
    <w:rsid w:val="00150EB1"/>
    <w:rsid w:val="00170A1F"/>
    <w:rsid w:val="00184360"/>
    <w:rsid w:val="001D102F"/>
    <w:rsid w:val="001F6A12"/>
    <w:rsid w:val="00205F4C"/>
    <w:rsid w:val="002106CD"/>
    <w:rsid w:val="00212768"/>
    <w:rsid w:val="002168B9"/>
    <w:rsid w:val="002242ED"/>
    <w:rsid w:val="0029202B"/>
    <w:rsid w:val="002A1608"/>
    <w:rsid w:val="002B50B2"/>
    <w:rsid w:val="002E223F"/>
    <w:rsid w:val="002E2295"/>
    <w:rsid w:val="00325053"/>
    <w:rsid w:val="003920F6"/>
    <w:rsid w:val="003A795C"/>
    <w:rsid w:val="003B0334"/>
    <w:rsid w:val="003B6FA2"/>
    <w:rsid w:val="003F6CCA"/>
    <w:rsid w:val="004319C1"/>
    <w:rsid w:val="0044693B"/>
    <w:rsid w:val="0049518C"/>
    <w:rsid w:val="004955CC"/>
    <w:rsid w:val="004B0A02"/>
    <w:rsid w:val="004F1F64"/>
    <w:rsid w:val="004F65C0"/>
    <w:rsid w:val="00531A96"/>
    <w:rsid w:val="005A5DA7"/>
    <w:rsid w:val="005F1C63"/>
    <w:rsid w:val="00635DE0"/>
    <w:rsid w:val="00637E93"/>
    <w:rsid w:val="00666AEB"/>
    <w:rsid w:val="00673C00"/>
    <w:rsid w:val="006D192E"/>
    <w:rsid w:val="0070047F"/>
    <w:rsid w:val="00705C3A"/>
    <w:rsid w:val="0071026F"/>
    <w:rsid w:val="00721D5F"/>
    <w:rsid w:val="00756DDA"/>
    <w:rsid w:val="00786A45"/>
    <w:rsid w:val="007E4DD3"/>
    <w:rsid w:val="007F2E9A"/>
    <w:rsid w:val="007F6836"/>
    <w:rsid w:val="008040DA"/>
    <w:rsid w:val="0083458B"/>
    <w:rsid w:val="008357EC"/>
    <w:rsid w:val="008357F7"/>
    <w:rsid w:val="008423C3"/>
    <w:rsid w:val="00863D8E"/>
    <w:rsid w:val="00872148"/>
    <w:rsid w:val="00874675"/>
    <w:rsid w:val="008944BA"/>
    <w:rsid w:val="008C283A"/>
    <w:rsid w:val="008E36FC"/>
    <w:rsid w:val="008E4A5E"/>
    <w:rsid w:val="0090695E"/>
    <w:rsid w:val="00945AA0"/>
    <w:rsid w:val="009554D6"/>
    <w:rsid w:val="00962DFF"/>
    <w:rsid w:val="0097225B"/>
    <w:rsid w:val="009E47CB"/>
    <w:rsid w:val="009F217D"/>
    <w:rsid w:val="00A3328C"/>
    <w:rsid w:val="00A34B5E"/>
    <w:rsid w:val="00A44256"/>
    <w:rsid w:val="00A626BB"/>
    <w:rsid w:val="00A87A00"/>
    <w:rsid w:val="00AB59A3"/>
    <w:rsid w:val="00AF6196"/>
    <w:rsid w:val="00B65765"/>
    <w:rsid w:val="00BE6C85"/>
    <w:rsid w:val="00C4183C"/>
    <w:rsid w:val="00C8481F"/>
    <w:rsid w:val="00CA37D9"/>
    <w:rsid w:val="00CD593E"/>
    <w:rsid w:val="00D441B3"/>
    <w:rsid w:val="00D7298B"/>
    <w:rsid w:val="00D77F31"/>
    <w:rsid w:val="00D85A4D"/>
    <w:rsid w:val="00DB3798"/>
    <w:rsid w:val="00DC5148"/>
    <w:rsid w:val="00DD66DD"/>
    <w:rsid w:val="00E736A4"/>
    <w:rsid w:val="00EA2AE2"/>
    <w:rsid w:val="00EC1F3F"/>
    <w:rsid w:val="00EC4FF1"/>
    <w:rsid w:val="00ED5CF9"/>
    <w:rsid w:val="00F00377"/>
    <w:rsid w:val="00F4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10AA76"/>
  <w15:chartTrackingRefBased/>
  <w15:docId w15:val="{00CCD429-845C-E949-B0E3-B00CC9B61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0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F6C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-Accent5">
    <w:name w:val="Grid Table 1 Light Accent 5"/>
    <w:basedOn w:val="TableNormal"/>
    <w:uiPriority w:val="46"/>
    <w:rsid w:val="003F6CCA"/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3F6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CB9F0-5165-4982-8757-F31A1910E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Cleary,Karen</cp:lastModifiedBy>
  <cp:revision>3</cp:revision>
  <dcterms:created xsi:type="dcterms:W3CDTF">2019-10-02T14:43:00Z</dcterms:created>
  <dcterms:modified xsi:type="dcterms:W3CDTF">2022-01-25T14:29:00Z</dcterms:modified>
</cp:coreProperties>
</file>