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0C136" w14:textId="75C8FC34" w:rsidR="004172AF" w:rsidRPr="00692E98" w:rsidRDefault="00B37385" w:rsidP="00E50F24">
      <w:pPr>
        <w:spacing w:after="0"/>
        <w:rPr>
          <w:rFonts w:ascii="Arial" w:hAnsi="Arial" w:cs="Arial"/>
          <w:b/>
          <w:sz w:val="28"/>
          <w:szCs w:val="28"/>
        </w:rPr>
      </w:pPr>
      <w:r>
        <w:rPr>
          <w:rFonts w:ascii="Arial" w:hAnsi="Arial" w:cs="Arial"/>
          <w:b/>
          <w:sz w:val="28"/>
          <w:szCs w:val="28"/>
        </w:rPr>
        <w:t>Y</w:t>
      </w:r>
      <w:r w:rsidR="00543ED1">
        <w:rPr>
          <w:rFonts w:ascii="Arial" w:hAnsi="Arial" w:cs="Arial"/>
          <w:b/>
          <w:sz w:val="28"/>
          <w:szCs w:val="28"/>
        </w:rPr>
        <w:t>1</w:t>
      </w:r>
      <w:r w:rsidR="00DD5313">
        <w:rPr>
          <w:rFonts w:ascii="Arial" w:hAnsi="Arial" w:cs="Arial"/>
          <w:b/>
          <w:sz w:val="28"/>
          <w:szCs w:val="28"/>
        </w:rPr>
        <w:t>3</w:t>
      </w:r>
      <w:r w:rsidR="00F91B40" w:rsidRPr="00692E98">
        <w:rPr>
          <w:rFonts w:ascii="Arial" w:hAnsi="Arial" w:cs="Arial"/>
          <w:b/>
          <w:sz w:val="28"/>
          <w:szCs w:val="28"/>
        </w:rPr>
        <w:t xml:space="preserve"> S</w:t>
      </w:r>
      <w:r>
        <w:rPr>
          <w:rFonts w:ascii="Arial" w:hAnsi="Arial" w:cs="Arial"/>
          <w:b/>
          <w:sz w:val="28"/>
          <w:szCs w:val="28"/>
        </w:rPr>
        <w:t>panish</w:t>
      </w:r>
      <w:r w:rsidR="00F91B40" w:rsidRPr="00692E98">
        <w:rPr>
          <w:rFonts w:ascii="Arial" w:hAnsi="Arial" w:cs="Arial"/>
          <w:b/>
          <w:sz w:val="28"/>
          <w:szCs w:val="28"/>
        </w:rPr>
        <w:t xml:space="preserve"> </w:t>
      </w:r>
      <w:r w:rsidR="008049F3" w:rsidRPr="00692E98">
        <w:rPr>
          <w:rFonts w:ascii="Arial" w:hAnsi="Arial" w:cs="Arial"/>
          <w:b/>
          <w:sz w:val="28"/>
          <w:szCs w:val="28"/>
        </w:rPr>
        <w:t xml:space="preserve">Curriculum </w:t>
      </w:r>
      <w:r w:rsidR="00F91B40" w:rsidRPr="00692E98">
        <w:rPr>
          <w:rFonts w:ascii="Arial" w:hAnsi="Arial" w:cs="Arial"/>
          <w:b/>
          <w:sz w:val="28"/>
          <w:szCs w:val="28"/>
        </w:rPr>
        <w:t>Progression Map</w:t>
      </w:r>
    </w:p>
    <w:p w14:paraId="528126A8" w14:textId="77777777" w:rsidR="008049F3" w:rsidRPr="008049F3" w:rsidRDefault="008049F3" w:rsidP="008049F3">
      <w:pPr>
        <w:spacing w:after="0"/>
        <w:rPr>
          <w:rFonts w:ascii="Arial" w:hAnsi="Arial" w:cs="Arial"/>
          <w:sz w:val="4"/>
          <w:szCs w:val="4"/>
        </w:rPr>
      </w:pPr>
    </w:p>
    <w:tbl>
      <w:tblPr>
        <w:tblStyle w:val="TableGrid"/>
        <w:tblW w:w="1547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91"/>
        <w:gridCol w:w="2381"/>
        <w:gridCol w:w="2381"/>
        <w:gridCol w:w="2381"/>
        <w:gridCol w:w="2381"/>
        <w:gridCol w:w="2381"/>
        <w:gridCol w:w="2381"/>
      </w:tblGrid>
      <w:tr w:rsidR="008049F3" w14:paraId="244A84B5" w14:textId="77777777" w:rsidTr="008A7697">
        <w:trPr>
          <w:trHeight w:hRule="exact" w:val="340"/>
          <w:jc w:val="center"/>
        </w:trPr>
        <w:tc>
          <w:tcPr>
            <w:tcW w:w="1191" w:type="dxa"/>
            <w:shd w:val="clear" w:color="auto" w:fill="D9D9D9" w:themeFill="background1" w:themeFillShade="D9"/>
            <w:vAlign w:val="center"/>
          </w:tcPr>
          <w:p w14:paraId="3FB4E667" w14:textId="77777777" w:rsidR="008049F3" w:rsidRPr="008049F3" w:rsidRDefault="008049F3" w:rsidP="008049F3">
            <w:pPr>
              <w:jc w:val="center"/>
              <w:rPr>
                <w:rFonts w:ascii="Arial" w:hAnsi="Arial" w:cs="Arial"/>
                <w:b/>
              </w:rPr>
            </w:pPr>
          </w:p>
        </w:tc>
        <w:tc>
          <w:tcPr>
            <w:tcW w:w="2381" w:type="dxa"/>
            <w:shd w:val="clear" w:color="auto" w:fill="D9D9D9" w:themeFill="background1" w:themeFillShade="D9"/>
            <w:vAlign w:val="center"/>
          </w:tcPr>
          <w:p w14:paraId="19F7E26D" w14:textId="4D217833" w:rsidR="008049F3" w:rsidRPr="008049F3" w:rsidRDefault="008049F3" w:rsidP="008049F3">
            <w:pPr>
              <w:jc w:val="center"/>
              <w:rPr>
                <w:rFonts w:ascii="Arial" w:hAnsi="Arial" w:cs="Arial"/>
                <w:b/>
              </w:rPr>
            </w:pPr>
            <w:r w:rsidRPr="008049F3">
              <w:rPr>
                <w:rFonts w:ascii="Arial" w:hAnsi="Arial" w:cs="Arial"/>
                <w:b/>
              </w:rPr>
              <w:t>Term 1</w:t>
            </w:r>
            <w:r w:rsidR="00543ED1">
              <w:rPr>
                <w:rFonts w:ascii="Arial" w:hAnsi="Arial" w:cs="Arial"/>
                <w:b/>
              </w:rPr>
              <w:t xml:space="preserve"> – </w:t>
            </w:r>
            <w:r w:rsidR="00543ED1" w:rsidRPr="00F25B4E">
              <w:rPr>
                <w:rFonts w:ascii="Arial" w:hAnsi="Arial" w:cs="Arial"/>
                <w:b/>
                <w:highlight w:val="yellow"/>
              </w:rPr>
              <w:t>Teacher A</w:t>
            </w:r>
          </w:p>
        </w:tc>
        <w:tc>
          <w:tcPr>
            <w:tcW w:w="2381" w:type="dxa"/>
            <w:shd w:val="clear" w:color="auto" w:fill="D9D9D9" w:themeFill="background1" w:themeFillShade="D9"/>
            <w:vAlign w:val="center"/>
          </w:tcPr>
          <w:p w14:paraId="55B61D61" w14:textId="0FEB6A7B" w:rsidR="008049F3" w:rsidRPr="008049F3" w:rsidRDefault="008049F3" w:rsidP="008049F3">
            <w:pPr>
              <w:jc w:val="center"/>
              <w:rPr>
                <w:rFonts w:ascii="Arial" w:hAnsi="Arial" w:cs="Arial"/>
                <w:b/>
              </w:rPr>
            </w:pPr>
            <w:r w:rsidRPr="008049F3">
              <w:rPr>
                <w:rFonts w:ascii="Arial" w:hAnsi="Arial" w:cs="Arial"/>
                <w:b/>
              </w:rPr>
              <w:t xml:space="preserve">Term </w:t>
            </w:r>
            <w:r w:rsidR="00543ED1">
              <w:rPr>
                <w:rFonts w:ascii="Arial" w:hAnsi="Arial" w:cs="Arial"/>
                <w:b/>
              </w:rPr>
              <w:t xml:space="preserve">1 – </w:t>
            </w:r>
            <w:r w:rsidR="00543ED1" w:rsidRPr="00F25B4E">
              <w:rPr>
                <w:rFonts w:ascii="Arial" w:hAnsi="Arial" w:cs="Arial"/>
                <w:b/>
                <w:highlight w:val="cyan"/>
              </w:rPr>
              <w:t>Teacher B</w:t>
            </w:r>
          </w:p>
        </w:tc>
        <w:tc>
          <w:tcPr>
            <w:tcW w:w="2381" w:type="dxa"/>
            <w:shd w:val="clear" w:color="auto" w:fill="D9D9D9" w:themeFill="background1" w:themeFillShade="D9"/>
            <w:vAlign w:val="center"/>
          </w:tcPr>
          <w:p w14:paraId="4691EB67" w14:textId="5F767857" w:rsidR="008049F3" w:rsidRPr="008049F3" w:rsidRDefault="008049F3" w:rsidP="008049F3">
            <w:pPr>
              <w:jc w:val="center"/>
              <w:rPr>
                <w:rFonts w:ascii="Arial" w:hAnsi="Arial" w:cs="Arial"/>
                <w:b/>
              </w:rPr>
            </w:pPr>
            <w:r w:rsidRPr="008049F3">
              <w:rPr>
                <w:rFonts w:ascii="Arial" w:hAnsi="Arial" w:cs="Arial"/>
                <w:b/>
              </w:rPr>
              <w:t>Term</w:t>
            </w:r>
            <w:r w:rsidR="00543ED1">
              <w:rPr>
                <w:rFonts w:ascii="Arial" w:hAnsi="Arial" w:cs="Arial"/>
                <w:b/>
              </w:rPr>
              <w:t xml:space="preserve"> 2 – </w:t>
            </w:r>
            <w:r w:rsidR="00543ED1" w:rsidRPr="00F25B4E">
              <w:rPr>
                <w:rFonts w:ascii="Arial" w:hAnsi="Arial" w:cs="Arial"/>
                <w:b/>
                <w:highlight w:val="yellow"/>
              </w:rPr>
              <w:t>Teacher A</w:t>
            </w:r>
          </w:p>
        </w:tc>
        <w:tc>
          <w:tcPr>
            <w:tcW w:w="2381" w:type="dxa"/>
            <w:shd w:val="clear" w:color="auto" w:fill="D9D9D9" w:themeFill="background1" w:themeFillShade="D9"/>
            <w:vAlign w:val="center"/>
          </w:tcPr>
          <w:p w14:paraId="6700AE19" w14:textId="1D5913E2" w:rsidR="008049F3" w:rsidRPr="008049F3" w:rsidRDefault="008049F3" w:rsidP="008049F3">
            <w:pPr>
              <w:jc w:val="center"/>
              <w:rPr>
                <w:rFonts w:ascii="Arial" w:hAnsi="Arial" w:cs="Arial"/>
                <w:b/>
              </w:rPr>
            </w:pPr>
            <w:r w:rsidRPr="008049F3">
              <w:rPr>
                <w:rFonts w:ascii="Arial" w:hAnsi="Arial" w:cs="Arial"/>
                <w:b/>
              </w:rPr>
              <w:t xml:space="preserve">Term </w:t>
            </w:r>
            <w:r w:rsidR="00543ED1">
              <w:rPr>
                <w:rFonts w:ascii="Arial" w:hAnsi="Arial" w:cs="Arial"/>
                <w:b/>
              </w:rPr>
              <w:t xml:space="preserve">2 – </w:t>
            </w:r>
            <w:r w:rsidR="00543ED1" w:rsidRPr="00F25B4E">
              <w:rPr>
                <w:rFonts w:ascii="Arial" w:hAnsi="Arial" w:cs="Arial"/>
                <w:b/>
                <w:highlight w:val="cyan"/>
              </w:rPr>
              <w:t>Teacher B</w:t>
            </w:r>
          </w:p>
        </w:tc>
        <w:tc>
          <w:tcPr>
            <w:tcW w:w="2381" w:type="dxa"/>
            <w:shd w:val="clear" w:color="auto" w:fill="D9D9D9" w:themeFill="background1" w:themeFillShade="D9"/>
            <w:vAlign w:val="center"/>
          </w:tcPr>
          <w:p w14:paraId="2023F390" w14:textId="7A29A7F1" w:rsidR="008049F3" w:rsidRPr="008049F3" w:rsidRDefault="008049F3" w:rsidP="008049F3">
            <w:pPr>
              <w:jc w:val="center"/>
              <w:rPr>
                <w:rFonts w:ascii="Arial" w:hAnsi="Arial" w:cs="Arial"/>
                <w:b/>
              </w:rPr>
            </w:pPr>
            <w:r w:rsidRPr="008049F3">
              <w:rPr>
                <w:rFonts w:ascii="Arial" w:hAnsi="Arial" w:cs="Arial"/>
                <w:b/>
              </w:rPr>
              <w:t xml:space="preserve">Term </w:t>
            </w:r>
            <w:r w:rsidR="00543ED1">
              <w:rPr>
                <w:rFonts w:ascii="Arial" w:hAnsi="Arial" w:cs="Arial"/>
                <w:b/>
              </w:rPr>
              <w:t xml:space="preserve">3 – </w:t>
            </w:r>
            <w:r w:rsidR="00543ED1" w:rsidRPr="00F25B4E">
              <w:rPr>
                <w:rFonts w:ascii="Arial" w:hAnsi="Arial" w:cs="Arial"/>
                <w:b/>
                <w:highlight w:val="yellow"/>
              </w:rPr>
              <w:t>Teacher A</w:t>
            </w:r>
          </w:p>
        </w:tc>
        <w:tc>
          <w:tcPr>
            <w:tcW w:w="2381" w:type="dxa"/>
            <w:shd w:val="clear" w:color="auto" w:fill="D9D9D9" w:themeFill="background1" w:themeFillShade="D9"/>
            <w:vAlign w:val="center"/>
          </w:tcPr>
          <w:p w14:paraId="1E43A62B" w14:textId="4AE0909C" w:rsidR="008049F3" w:rsidRPr="008049F3" w:rsidRDefault="008049F3" w:rsidP="008049F3">
            <w:pPr>
              <w:jc w:val="center"/>
              <w:rPr>
                <w:rFonts w:ascii="Arial" w:hAnsi="Arial" w:cs="Arial"/>
                <w:b/>
              </w:rPr>
            </w:pPr>
            <w:r w:rsidRPr="008049F3">
              <w:rPr>
                <w:rFonts w:ascii="Arial" w:hAnsi="Arial" w:cs="Arial"/>
                <w:b/>
              </w:rPr>
              <w:t xml:space="preserve">Term </w:t>
            </w:r>
            <w:r w:rsidR="00866E48">
              <w:rPr>
                <w:rFonts w:ascii="Arial" w:hAnsi="Arial" w:cs="Arial"/>
                <w:b/>
              </w:rPr>
              <w:t>3</w:t>
            </w:r>
            <w:r w:rsidR="00543ED1">
              <w:rPr>
                <w:rFonts w:ascii="Arial" w:hAnsi="Arial" w:cs="Arial"/>
                <w:b/>
              </w:rPr>
              <w:t xml:space="preserve"> – </w:t>
            </w:r>
            <w:r w:rsidR="00543ED1" w:rsidRPr="00F25B4E">
              <w:rPr>
                <w:rFonts w:ascii="Arial" w:hAnsi="Arial" w:cs="Arial"/>
                <w:b/>
                <w:highlight w:val="cyan"/>
              </w:rPr>
              <w:t>Teacher B</w:t>
            </w:r>
          </w:p>
        </w:tc>
      </w:tr>
      <w:tr w:rsidR="00866E48" w14:paraId="79F231A2" w14:textId="77777777" w:rsidTr="008A7697">
        <w:trPr>
          <w:trHeight w:hRule="exact" w:val="227"/>
          <w:jc w:val="center"/>
        </w:trPr>
        <w:tc>
          <w:tcPr>
            <w:tcW w:w="1191" w:type="dxa"/>
            <w:shd w:val="clear" w:color="auto" w:fill="FDE9D9" w:themeFill="accent6" w:themeFillTint="33"/>
            <w:vAlign w:val="center"/>
          </w:tcPr>
          <w:p w14:paraId="59D1D95C" w14:textId="77777777" w:rsidR="00866E48" w:rsidRPr="008049F3" w:rsidRDefault="00866E48" w:rsidP="00866E48">
            <w:pPr>
              <w:rPr>
                <w:rFonts w:ascii="Arial" w:hAnsi="Arial" w:cs="Arial"/>
                <w:b/>
                <w:sz w:val="16"/>
                <w:szCs w:val="16"/>
              </w:rPr>
            </w:pPr>
            <w:r w:rsidRPr="008049F3">
              <w:rPr>
                <w:rFonts w:ascii="Arial" w:hAnsi="Arial" w:cs="Arial"/>
                <w:b/>
                <w:sz w:val="16"/>
                <w:szCs w:val="16"/>
              </w:rPr>
              <w:t>Dates</w:t>
            </w:r>
          </w:p>
        </w:tc>
        <w:tc>
          <w:tcPr>
            <w:tcW w:w="2381" w:type="dxa"/>
            <w:vAlign w:val="center"/>
          </w:tcPr>
          <w:p w14:paraId="628C94CF" w14:textId="087AB531" w:rsidR="00866E48" w:rsidRPr="005B6B13" w:rsidRDefault="00866E48" w:rsidP="00866E48">
            <w:pPr>
              <w:rPr>
                <w:rFonts w:ascii="Arial" w:hAnsi="Arial" w:cs="Arial"/>
                <w:sz w:val="10"/>
                <w:szCs w:val="10"/>
              </w:rPr>
            </w:pPr>
            <w:r>
              <w:rPr>
                <w:rFonts w:ascii="Arial" w:hAnsi="Arial" w:cs="Arial"/>
                <w:sz w:val="14"/>
                <w:szCs w:val="14"/>
              </w:rPr>
              <w:t>September – December</w:t>
            </w:r>
          </w:p>
        </w:tc>
        <w:tc>
          <w:tcPr>
            <w:tcW w:w="2381" w:type="dxa"/>
            <w:vAlign w:val="center"/>
          </w:tcPr>
          <w:p w14:paraId="4635A2BD" w14:textId="32E27E7D" w:rsidR="00866E48" w:rsidRPr="005B6B13" w:rsidRDefault="00866E48" w:rsidP="00866E48">
            <w:pPr>
              <w:rPr>
                <w:rFonts w:ascii="Arial" w:hAnsi="Arial" w:cs="Arial"/>
                <w:sz w:val="10"/>
                <w:szCs w:val="10"/>
              </w:rPr>
            </w:pPr>
            <w:r>
              <w:rPr>
                <w:rFonts w:ascii="Arial" w:hAnsi="Arial" w:cs="Arial"/>
                <w:sz w:val="14"/>
                <w:szCs w:val="14"/>
              </w:rPr>
              <w:t>September – December</w:t>
            </w:r>
          </w:p>
        </w:tc>
        <w:tc>
          <w:tcPr>
            <w:tcW w:w="2381" w:type="dxa"/>
            <w:vAlign w:val="center"/>
          </w:tcPr>
          <w:p w14:paraId="12B108D3" w14:textId="25902A71" w:rsidR="00866E48" w:rsidRPr="005B6B13" w:rsidRDefault="00866E48" w:rsidP="00866E48">
            <w:pPr>
              <w:rPr>
                <w:rFonts w:ascii="Arial" w:hAnsi="Arial" w:cs="Arial"/>
                <w:sz w:val="10"/>
                <w:szCs w:val="10"/>
              </w:rPr>
            </w:pPr>
            <w:r>
              <w:rPr>
                <w:rFonts w:ascii="Arial" w:hAnsi="Arial" w:cs="Arial"/>
                <w:sz w:val="14"/>
                <w:szCs w:val="14"/>
              </w:rPr>
              <w:t>January – March</w:t>
            </w:r>
          </w:p>
        </w:tc>
        <w:tc>
          <w:tcPr>
            <w:tcW w:w="2381" w:type="dxa"/>
            <w:vAlign w:val="center"/>
          </w:tcPr>
          <w:p w14:paraId="2CAC4A2A" w14:textId="387427B4" w:rsidR="00866E48" w:rsidRPr="005B6B13" w:rsidRDefault="00866E48" w:rsidP="00866E48">
            <w:pPr>
              <w:rPr>
                <w:rFonts w:ascii="Arial" w:hAnsi="Arial" w:cs="Arial"/>
                <w:sz w:val="10"/>
                <w:szCs w:val="10"/>
              </w:rPr>
            </w:pPr>
            <w:r>
              <w:rPr>
                <w:rFonts w:ascii="Arial" w:hAnsi="Arial" w:cs="Arial"/>
                <w:sz w:val="14"/>
                <w:szCs w:val="14"/>
              </w:rPr>
              <w:t>January – March</w:t>
            </w:r>
          </w:p>
        </w:tc>
        <w:tc>
          <w:tcPr>
            <w:tcW w:w="2381" w:type="dxa"/>
            <w:vAlign w:val="center"/>
          </w:tcPr>
          <w:p w14:paraId="68A5F9FB" w14:textId="12E830AB" w:rsidR="00866E48" w:rsidRPr="005B6B13" w:rsidRDefault="00866E48" w:rsidP="00866E48">
            <w:pPr>
              <w:rPr>
                <w:rFonts w:ascii="Arial" w:hAnsi="Arial" w:cs="Arial"/>
                <w:sz w:val="10"/>
                <w:szCs w:val="10"/>
              </w:rPr>
            </w:pPr>
            <w:r>
              <w:rPr>
                <w:rFonts w:ascii="Arial" w:hAnsi="Arial" w:cs="Arial"/>
                <w:sz w:val="14"/>
                <w:szCs w:val="14"/>
              </w:rPr>
              <w:t xml:space="preserve">April - </w:t>
            </w:r>
            <w:r w:rsidR="001B76F9">
              <w:rPr>
                <w:rFonts w:ascii="Arial" w:hAnsi="Arial" w:cs="Arial"/>
                <w:sz w:val="14"/>
                <w:szCs w:val="14"/>
              </w:rPr>
              <w:t>May</w:t>
            </w:r>
          </w:p>
        </w:tc>
        <w:tc>
          <w:tcPr>
            <w:tcW w:w="2381" w:type="dxa"/>
            <w:vAlign w:val="center"/>
          </w:tcPr>
          <w:p w14:paraId="42741263" w14:textId="7B9328E2" w:rsidR="00866E48" w:rsidRPr="005B6B13" w:rsidRDefault="00866E48" w:rsidP="00866E48">
            <w:pPr>
              <w:rPr>
                <w:rFonts w:ascii="Arial" w:hAnsi="Arial" w:cs="Arial"/>
                <w:sz w:val="10"/>
                <w:szCs w:val="10"/>
              </w:rPr>
            </w:pPr>
            <w:r>
              <w:rPr>
                <w:rFonts w:ascii="Arial" w:hAnsi="Arial" w:cs="Arial"/>
                <w:sz w:val="14"/>
                <w:szCs w:val="14"/>
              </w:rPr>
              <w:t xml:space="preserve">April - </w:t>
            </w:r>
            <w:r w:rsidR="001B76F9">
              <w:rPr>
                <w:rFonts w:ascii="Arial" w:hAnsi="Arial" w:cs="Arial"/>
                <w:sz w:val="14"/>
                <w:szCs w:val="14"/>
              </w:rPr>
              <w:t>May</w:t>
            </w:r>
          </w:p>
        </w:tc>
      </w:tr>
      <w:tr w:rsidR="00866E48" w14:paraId="264EB70B" w14:textId="77777777" w:rsidTr="008A7697">
        <w:trPr>
          <w:trHeight w:hRule="exact" w:val="227"/>
          <w:jc w:val="center"/>
        </w:trPr>
        <w:tc>
          <w:tcPr>
            <w:tcW w:w="1191" w:type="dxa"/>
            <w:shd w:val="clear" w:color="auto" w:fill="FDE9D9" w:themeFill="accent6" w:themeFillTint="33"/>
            <w:vAlign w:val="center"/>
          </w:tcPr>
          <w:p w14:paraId="5B67139A" w14:textId="77777777" w:rsidR="00866E48" w:rsidRPr="008049F3" w:rsidRDefault="00866E48" w:rsidP="00866E48">
            <w:pPr>
              <w:rPr>
                <w:rFonts w:ascii="Arial" w:hAnsi="Arial" w:cs="Arial"/>
                <w:b/>
                <w:sz w:val="16"/>
                <w:szCs w:val="16"/>
              </w:rPr>
            </w:pPr>
            <w:r w:rsidRPr="008049F3">
              <w:rPr>
                <w:rFonts w:ascii="Arial" w:hAnsi="Arial" w:cs="Arial"/>
                <w:b/>
                <w:sz w:val="16"/>
                <w:szCs w:val="16"/>
              </w:rPr>
              <w:t>Weeks</w:t>
            </w:r>
          </w:p>
        </w:tc>
        <w:tc>
          <w:tcPr>
            <w:tcW w:w="2381" w:type="dxa"/>
            <w:vAlign w:val="center"/>
          </w:tcPr>
          <w:p w14:paraId="1C67EF9C" w14:textId="6685D5A4" w:rsidR="00866E48" w:rsidRPr="005B6B13" w:rsidRDefault="00866E48" w:rsidP="00866E48">
            <w:pPr>
              <w:rPr>
                <w:rFonts w:ascii="Arial" w:hAnsi="Arial" w:cs="Arial"/>
                <w:sz w:val="10"/>
                <w:szCs w:val="10"/>
              </w:rPr>
            </w:pPr>
            <w:r>
              <w:rPr>
                <w:rFonts w:ascii="Arial" w:hAnsi="Arial" w:cs="Arial"/>
                <w:sz w:val="14"/>
                <w:szCs w:val="14"/>
              </w:rPr>
              <w:t>Approximately 14 weeks</w:t>
            </w:r>
          </w:p>
        </w:tc>
        <w:tc>
          <w:tcPr>
            <w:tcW w:w="2381" w:type="dxa"/>
            <w:vAlign w:val="center"/>
          </w:tcPr>
          <w:p w14:paraId="5A600664" w14:textId="361B479E" w:rsidR="00866E48" w:rsidRPr="005B6B13" w:rsidRDefault="00866E48" w:rsidP="00866E48">
            <w:pPr>
              <w:rPr>
                <w:rFonts w:ascii="Arial" w:hAnsi="Arial" w:cs="Arial"/>
                <w:sz w:val="10"/>
                <w:szCs w:val="10"/>
              </w:rPr>
            </w:pPr>
            <w:r>
              <w:rPr>
                <w:rFonts w:ascii="Arial" w:hAnsi="Arial" w:cs="Arial"/>
                <w:sz w:val="14"/>
                <w:szCs w:val="14"/>
              </w:rPr>
              <w:t>Approximately 14 weeks</w:t>
            </w:r>
          </w:p>
        </w:tc>
        <w:tc>
          <w:tcPr>
            <w:tcW w:w="2381" w:type="dxa"/>
            <w:vAlign w:val="center"/>
          </w:tcPr>
          <w:p w14:paraId="30E2188D" w14:textId="26B902CD" w:rsidR="00866E48" w:rsidRPr="005B6B13" w:rsidRDefault="00866E48" w:rsidP="00866E48">
            <w:pPr>
              <w:rPr>
                <w:rFonts w:ascii="Arial" w:hAnsi="Arial" w:cs="Arial"/>
                <w:sz w:val="10"/>
                <w:szCs w:val="10"/>
              </w:rPr>
            </w:pPr>
            <w:r>
              <w:rPr>
                <w:rFonts w:ascii="Arial" w:hAnsi="Arial" w:cs="Arial"/>
                <w:sz w:val="14"/>
                <w:szCs w:val="14"/>
              </w:rPr>
              <w:t>Approximately 11 weeks</w:t>
            </w:r>
          </w:p>
        </w:tc>
        <w:tc>
          <w:tcPr>
            <w:tcW w:w="2381" w:type="dxa"/>
            <w:vAlign w:val="center"/>
          </w:tcPr>
          <w:p w14:paraId="6CD4941D" w14:textId="5B23E44E" w:rsidR="00866E48" w:rsidRPr="005B6B13" w:rsidRDefault="00866E48" w:rsidP="00866E48">
            <w:pPr>
              <w:rPr>
                <w:rFonts w:ascii="Arial" w:hAnsi="Arial" w:cs="Arial"/>
                <w:sz w:val="10"/>
                <w:szCs w:val="10"/>
              </w:rPr>
            </w:pPr>
            <w:r>
              <w:rPr>
                <w:rFonts w:ascii="Arial" w:hAnsi="Arial" w:cs="Arial"/>
                <w:sz w:val="14"/>
                <w:szCs w:val="14"/>
              </w:rPr>
              <w:t>Approximately 11 weeks</w:t>
            </w:r>
          </w:p>
        </w:tc>
        <w:tc>
          <w:tcPr>
            <w:tcW w:w="2381" w:type="dxa"/>
            <w:vAlign w:val="center"/>
          </w:tcPr>
          <w:p w14:paraId="324313E6" w14:textId="2658A8E3" w:rsidR="00866E48" w:rsidRPr="005B6B13" w:rsidRDefault="00866E48" w:rsidP="00866E48">
            <w:pPr>
              <w:rPr>
                <w:rFonts w:ascii="Arial" w:hAnsi="Arial" w:cs="Arial"/>
                <w:sz w:val="10"/>
                <w:szCs w:val="10"/>
              </w:rPr>
            </w:pPr>
            <w:r>
              <w:rPr>
                <w:rFonts w:ascii="Arial" w:hAnsi="Arial" w:cs="Arial"/>
                <w:sz w:val="14"/>
                <w:szCs w:val="14"/>
              </w:rPr>
              <w:t xml:space="preserve">Approximately </w:t>
            </w:r>
            <w:r w:rsidR="008B4078">
              <w:rPr>
                <w:rFonts w:ascii="Arial" w:hAnsi="Arial" w:cs="Arial"/>
                <w:sz w:val="14"/>
                <w:szCs w:val="14"/>
              </w:rPr>
              <w:t>8</w:t>
            </w:r>
            <w:r>
              <w:rPr>
                <w:rFonts w:ascii="Arial" w:hAnsi="Arial" w:cs="Arial"/>
                <w:sz w:val="14"/>
                <w:szCs w:val="14"/>
              </w:rPr>
              <w:t xml:space="preserve"> weeks</w:t>
            </w:r>
          </w:p>
        </w:tc>
        <w:tc>
          <w:tcPr>
            <w:tcW w:w="2381" w:type="dxa"/>
            <w:vAlign w:val="center"/>
          </w:tcPr>
          <w:p w14:paraId="525F1FAB" w14:textId="74B67C61" w:rsidR="00866E48" w:rsidRPr="005B6B13" w:rsidRDefault="00866E48" w:rsidP="00866E48">
            <w:pPr>
              <w:rPr>
                <w:rFonts w:ascii="Arial" w:hAnsi="Arial" w:cs="Arial"/>
                <w:sz w:val="10"/>
                <w:szCs w:val="10"/>
              </w:rPr>
            </w:pPr>
            <w:r>
              <w:rPr>
                <w:rFonts w:ascii="Arial" w:hAnsi="Arial" w:cs="Arial"/>
                <w:sz w:val="14"/>
                <w:szCs w:val="14"/>
              </w:rPr>
              <w:t xml:space="preserve">Approximately </w:t>
            </w:r>
            <w:r w:rsidR="008B4078">
              <w:rPr>
                <w:rFonts w:ascii="Arial" w:hAnsi="Arial" w:cs="Arial"/>
                <w:sz w:val="14"/>
                <w:szCs w:val="14"/>
              </w:rPr>
              <w:t>8</w:t>
            </w:r>
            <w:r>
              <w:rPr>
                <w:rFonts w:ascii="Arial" w:hAnsi="Arial" w:cs="Arial"/>
                <w:sz w:val="14"/>
                <w:szCs w:val="14"/>
              </w:rPr>
              <w:t xml:space="preserve"> weeks</w:t>
            </w:r>
          </w:p>
        </w:tc>
      </w:tr>
      <w:tr w:rsidR="00866E48" w14:paraId="6BDA411B" w14:textId="77777777" w:rsidTr="008A7697">
        <w:trPr>
          <w:trHeight w:hRule="exact" w:val="227"/>
          <w:jc w:val="center"/>
        </w:trPr>
        <w:tc>
          <w:tcPr>
            <w:tcW w:w="1191" w:type="dxa"/>
            <w:shd w:val="clear" w:color="auto" w:fill="FDE9D9" w:themeFill="accent6" w:themeFillTint="33"/>
            <w:vAlign w:val="center"/>
          </w:tcPr>
          <w:p w14:paraId="34D0E542" w14:textId="77777777" w:rsidR="00866E48" w:rsidRPr="008049F3" w:rsidRDefault="00866E48" w:rsidP="00866E48">
            <w:pPr>
              <w:rPr>
                <w:rFonts w:ascii="Arial" w:hAnsi="Arial" w:cs="Arial"/>
                <w:b/>
                <w:sz w:val="16"/>
                <w:szCs w:val="16"/>
              </w:rPr>
            </w:pPr>
            <w:r w:rsidRPr="008049F3">
              <w:rPr>
                <w:rFonts w:ascii="Arial" w:hAnsi="Arial" w:cs="Arial"/>
                <w:b/>
                <w:sz w:val="16"/>
                <w:szCs w:val="16"/>
              </w:rPr>
              <w:t>Lessons</w:t>
            </w:r>
          </w:p>
        </w:tc>
        <w:tc>
          <w:tcPr>
            <w:tcW w:w="2381" w:type="dxa"/>
            <w:vAlign w:val="center"/>
          </w:tcPr>
          <w:p w14:paraId="4CF7DAA9" w14:textId="7D456DF0" w:rsidR="00866E48" w:rsidRPr="005B6B13" w:rsidRDefault="00866E48" w:rsidP="00866E48">
            <w:pPr>
              <w:rPr>
                <w:rFonts w:ascii="Arial" w:hAnsi="Arial" w:cs="Arial"/>
                <w:sz w:val="10"/>
                <w:szCs w:val="10"/>
              </w:rPr>
            </w:pPr>
            <w:r>
              <w:rPr>
                <w:rFonts w:ascii="Arial" w:hAnsi="Arial" w:cs="Arial"/>
                <w:sz w:val="14"/>
                <w:szCs w:val="14"/>
              </w:rPr>
              <w:t>Approximately 42 lessons</w:t>
            </w:r>
          </w:p>
        </w:tc>
        <w:tc>
          <w:tcPr>
            <w:tcW w:w="2381" w:type="dxa"/>
            <w:vAlign w:val="center"/>
          </w:tcPr>
          <w:p w14:paraId="5B8C5C63" w14:textId="5E58F324" w:rsidR="00866E48" w:rsidRPr="005B6B13" w:rsidRDefault="00866E48" w:rsidP="00866E48">
            <w:pPr>
              <w:rPr>
                <w:rFonts w:ascii="Arial" w:hAnsi="Arial" w:cs="Arial"/>
                <w:sz w:val="10"/>
                <w:szCs w:val="10"/>
              </w:rPr>
            </w:pPr>
            <w:r>
              <w:rPr>
                <w:rFonts w:ascii="Arial" w:hAnsi="Arial" w:cs="Arial"/>
                <w:sz w:val="14"/>
                <w:szCs w:val="14"/>
              </w:rPr>
              <w:t>Approximately 28 lessons</w:t>
            </w:r>
          </w:p>
        </w:tc>
        <w:tc>
          <w:tcPr>
            <w:tcW w:w="2381" w:type="dxa"/>
            <w:vAlign w:val="center"/>
          </w:tcPr>
          <w:p w14:paraId="32C11762" w14:textId="713FDD57" w:rsidR="00866E48" w:rsidRPr="005B6B13" w:rsidRDefault="00866E48" w:rsidP="00866E48">
            <w:pPr>
              <w:rPr>
                <w:rFonts w:ascii="Arial" w:hAnsi="Arial" w:cs="Arial"/>
                <w:sz w:val="10"/>
                <w:szCs w:val="10"/>
              </w:rPr>
            </w:pPr>
            <w:r>
              <w:rPr>
                <w:rFonts w:ascii="Arial" w:hAnsi="Arial" w:cs="Arial"/>
                <w:sz w:val="14"/>
                <w:szCs w:val="14"/>
              </w:rPr>
              <w:t xml:space="preserve">Approximately </w:t>
            </w:r>
            <w:r w:rsidR="001B186D">
              <w:rPr>
                <w:rFonts w:ascii="Arial" w:hAnsi="Arial" w:cs="Arial"/>
                <w:sz w:val="14"/>
                <w:szCs w:val="14"/>
              </w:rPr>
              <w:t>33</w:t>
            </w:r>
            <w:r>
              <w:rPr>
                <w:rFonts w:ascii="Arial" w:hAnsi="Arial" w:cs="Arial"/>
                <w:sz w:val="14"/>
                <w:szCs w:val="14"/>
              </w:rPr>
              <w:t xml:space="preserve"> lessons</w:t>
            </w:r>
          </w:p>
        </w:tc>
        <w:tc>
          <w:tcPr>
            <w:tcW w:w="2381" w:type="dxa"/>
            <w:vAlign w:val="center"/>
          </w:tcPr>
          <w:p w14:paraId="34AAE724" w14:textId="3A5B2D13" w:rsidR="00866E48" w:rsidRPr="005B6B13" w:rsidRDefault="00866E48" w:rsidP="00866E48">
            <w:pPr>
              <w:rPr>
                <w:rFonts w:ascii="Arial" w:hAnsi="Arial" w:cs="Arial"/>
                <w:sz w:val="10"/>
                <w:szCs w:val="10"/>
              </w:rPr>
            </w:pPr>
            <w:r>
              <w:rPr>
                <w:rFonts w:ascii="Arial" w:hAnsi="Arial" w:cs="Arial"/>
                <w:sz w:val="14"/>
                <w:szCs w:val="14"/>
              </w:rPr>
              <w:t xml:space="preserve">Approximately </w:t>
            </w:r>
            <w:r w:rsidR="001B186D">
              <w:rPr>
                <w:rFonts w:ascii="Arial" w:hAnsi="Arial" w:cs="Arial"/>
                <w:sz w:val="14"/>
                <w:szCs w:val="14"/>
              </w:rPr>
              <w:t>22</w:t>
            </w:r>
            <w:r>
              <w:rPr>
                <w:rFonts w:ascii="Arial" w:hAnsi="Arial" w:cs="Arial"/>
                <w:sz w:val="14"/>
                <w:szCs w:val="14"/>
              </w:rPr>
              <w:t xml:space="preserve"> lessons</w:t>
            </w:r>
          </w:p>
        </w:tc>
        <w:tc>
          <w:tcPr>
            <w:tcW w:w="2381" w:type="dxa"/>
            <w:vAlign w:val="center"/>
          </w:tcPr>
          <w:p w14:paraId="1B721012" w14:textId="13346002" w:rsidR="00866E48" w:rsidRPr="005B6B13" w:rsidRDefault="00866E48" w:rsidP="00866E48">
            <w:pPr>
              <w:rPr>
                <w:rFonts w:ascii="Arial" w:hAnsi="Arial" w:cs="Arial"/>
                <w:sz w:val="10"/>
                <w:szCs w:val="10"/>
              </w:rPr>
            </w:pPr>
            <w:r>
              <w:rPr>
                <w:rFonts w:ascii="Arial" w:hAnsi="Arial" w:cs="Arial"/>
                <w:sz w:val="14"/>
                <w:szCs w:val="14"/>
              </w:rPr>
              <w:t xml:space="preserve">Approximately </w:t>
            </w:r>
            <w:r w:rsidR="008B4078">
              <w:rPr>
                <w:rFonts w:ascii="Arial" w:hAnsi="Arial" w:cs="Arial"/>
                <w:sz w:val="14"/>
                <w:szCs w:val="14"/>
              </w:rPr>
              <w:t>24</w:t>
            </w:r>
            <w:r>
              <w:rPr>
                <w:rFonts w:ascii="Arial" w:hAnsi="Arial" w:cs="Arial"/>
                <w:sz w:val="14"/>
                <w:szCs w:val="14"/>
              </w:rPr>
              <w:t xml:space="preserve"> lessons</w:t>
            </w:r>
          </w:p>
        </w:tc>
        <w:tc>
          <w:tcPr>
            <w:tcW w:w="2381" w:type="dxa"/>
            <w:vAlign w:val="center"/>
          </w:tcPr>
          <w:p w14:paraId="01DF3AAA" w14:textId="1C793D77" w:rsidR="00866E48" w:rsidRPr="005B6B13" w:rsidRDefault="00866E48" w:rsidP="00866E48">
            <w:pPr>
              <w:rPr>
                <w:rFonts w:ascii="Arial" w:hAnsi="Arial" w:cs="Arial"/>
                <w:sz w:val="10"/>
                <w:szCs w:val="10"/>
              </w:rPr>
            </w:pPr>
            <w:r>
              <w:rPr>
                <w:rFonts w:ascii="Arial" w:hAnsi="Arial" w:cs="Arial"/>
                <w:sz w:val="14"/>
                <w:szCs w:val="14"/>
              </w:rPr>
              <w:t xml:space="preserve">Approximately </w:t>
            </w:r>
            <w:r w:rsidR="008B4078">
              <w:rPr>
                <w:rFonts w:ascii="Arial" w:hAnsi="Arial" w:cs="Arial"/>
                <w:sz w:val="14"/>
                <w:szCs w:val="14"/>
              </w:rPr>
              <w:t>16</w:t>
            </w:r>
            <w:r>
              <w:rPr>
                <w:rFonts w:ascii="Arial" w:hAnsi="Arial" w:cs="Arial"/>
                <w:sz w:val="14"/>
                <w:szCs w:val="14"/>
              </w:rPr>
              <w:t xml:space="preserve"> lessons</w:t>
            </w:r>
          </w:p>
        </w:tc>
      </w:tr>
      <w:tr w:rsidR="00543ED1" w14:paraId="22780986" w14:textId="77777777" w:rsidTr="005B6B13">
        <w:trPr>
          <w:trHeight w:hRule="exact" w:val="151"/>
          <w:jc w:val="center"/>
        </w:trPr>
        <w:tc>
          <w:tcPr>
            <w:tcW w:w="1191" w:type="dxa"/>
            <w:shd w:val="clear" w:color="auto" w:fill="FDE9D9" w:themeFill="accent6" w:themeFillTint="33"/>
            <w:vAlign w:val="center"/>
          </w:tcPr>
          <w:p w14:paraId="2F008F3D" w14:textId="77777777" w:rsidR="00543ED1" w:rsidRPr="008049F3" w:rsidRDefault="00543ED1" w:rsidP="00543ED1">
            <w:pPr>
              <w:rPr>
                <w:rFonts w:ascii="Arial" w:hAnsi="Arial" w:cs="Arial"/>
                <w:b/>
                <w:sz w:val="16"/>
                <w:szCs w:val="16"/>
              </w:rPr>
            </w:pPr>
            <w:r w:rsidRPr="008049F3">
              <w:rPr>
                <w:rFonts w:ascii="Arial" w:hAnsi="Arial" w:cs="Arial"/>
                <w:b/>
                <w:sz w:val="16"/>
                <w:szCs w:val="16"/>
              </w:rPr>
              <w:t>Inset</w:t>
            </w:r>
          </w:p>
        </w:tc>
        <w:tc>
          <w:tcPr>
            <w:tcW w:w="2381" w:type="dxa"/>
            <w:vAlign w:val="center"/>
          </w:tcPr>
          <w:p w14:paraId="4383ED41" w14:textId="77E7B232" w:rsidR="00543ED1" w:rsidRPr="005B6B13" w:rsidRDefault="00543ED1" w:rsidP="00543ED1">
            <w:pPr>
              <w:rPr>
                <w:rFonts w:ascii="Arial" w:hAnsi="Arial" w:cs="Arial"/>
                <w:sz w:val="10"/>
                <w:szCs w:val="10"/>
              </w:rPr>
            </w:pPr>
          </w:p>
        </w:tc>
        <w:tc>
          <w:tcPr>
            <w:tcW w:w="2381" w:type="dxa"/>
            <w:vAlign w:val="center"/>
          </w:tcPr>
          <w:p w14:paraId="3731A524" w14:textId="228F8B82" w:rsidR="00543ED1" w:rsidRPr="005B6B13" w:rsidRDefault="00543ED1" w:rsidP="00543ED1">
            <w:pPr>
              <w:rPr>
                <w:rFonts w:ascii="Arial" w:hAnsi="Arial" w:cs="Arial"/>
                <w:sz w:val="10"/>
                <w:szCs w:val="10"/>
              </w:rPr>
            </w:pPr>
          </w:p>
        </w:tc>
        <w:tc>
          <w:tcPr>
            <w:tcW w:w="2381" w:type="dxa"/>
            <w:vAlign w:val="center"/>
          </w:tcPr>
          <w:p w14:paraId="06991758" w14:textId="7E8DD774" w:rsidR="00543ED1" w:rsidRPr="005B6B13" w:rsidRDefault="00543ED1" w:rsidP="00543ED1">
            <w:pPr>
              <w:rPr>
                <w:rFonts w:ascii="Arial" w:hAnsi="Arial" w:cs="Arial"/>
                <w:sz w:val="10"/>
                <w:szCs w:val="10"/>
              </w:rPr>
            </w:pPr>
          </w:p>
        </w:tc>
        <w:tc>
          <w:tcPr>
            <w:tcW w:w="2381" w:type="dxa"/>
            <w:vAlign w:val="center"/>
          </w:tcPr>
          <w:p w14:paraId="3A214676" w14:textId="26149466" w:rsidR="00543ED1" w:rsidRPr="005B6B13" w:rsidRDefault="00543ED1" w:rsidP="00543ED1">
            <w:pPr>
              <w:rPr>
                <w:rFonts w:ascii="Arial" w:hAnsi="Arial" w:cs="Arial"/>
                <w:sz w:val="10"/>
                <w:szCs w:val="10"/>
              </w:rPr>
            </w:pPr>
          </w:p>
        </w:tc>
        <w:tc>
          <w:tcPr>
            <w:tcW w:w="2381" w:type="dxa"/>
            <w:vAlign w:val="center"/>
          </w:tcPr>
          <w:p w14:paraId="2998FF40" w14:textId="3C3DB34E" w:rsidR="00543ED1" w:rsidRPr="005B6B13" w:rsidRDefault="00543ED1" w:rsidP="00543ED1">
            <w:pPr>
              <w:rPr>
                <w:rFonts w:ascii="Arial" w:hAnsi="Arial" w:cs="Arial"/>
                <w:sz w:val="10"/>
                <w:szCs w:val="10"/>
              </w:rPr>
            </w:pPr>
          </w:p>
        </w:tc>
        <w:tc>
          <w:tcPr>
            <w:tcW w:w="2381" w:type="dxa"/>
            <w:vAlign w:val="center"/>
          </w:tcPr>
          <w:p w14:paraId="6D8500AE" w14:textId="06F9E7C9" w:rsidR="00543ED1" w:rsidRPr="005B6B13" w:rsidRDefault="00543ED1" w:rsidP="00543ED1">
            <w:pPr>
              <w:rPr>
                <w:rFonts w:ascii="Arial" w:hAnsi="Arial" w:cs="Arial"/>
                <w:sz w:val="10"/>
                <w:szCs w:val="10"/>
              </w:rPr>
            </w:pPr>
          </w:p>
        </w:tc>
      </w:tr>
      <w:tr w:rsidR="00543ED1" w:rsidRPr="001B186D" w14:paraId="4DC01F96" w14:textId="77777777" w:rsidTr="00B14C06">
        <w:trPr>
          <w:trHeight w:hRule="exact" w:val="564"/>
          <w:jc w:val="center"/>
        </w:trPr>
        <w:tc>
          <w:tcPr>
            <w:tcW w:w="1191" w:type="dxa"/>
            <w:shd w:val="clear" w:color="auto" w:fill="FFFFE5"/>
            <w:vAlign w:val="center"/>
          </w:tcPr>
          <w:p w14:paraId="72122C53" w14:textId="77777777" w:rsidR="00543ED1" w:rsidRPr="008049F3" w:rsidRDefault="00543ED1" w:rsidP="00543ED1">
            <w:pPr>
              <w:rPr>
                <w:rFonts w:ascii="Arial" w:hAnsi="Arial" w:cs="Arial"/>
                <w:b/>
                <w:sz w:val="16"/>
                <w:szCs w:val="16"/>
              </w:rPr>
            </w:pPr>
            <w:r w:rsidRPr="008049F3">
              <w:rPr>
                <w:rFonts w:ascii="Arial" w:hAnsi="Arial" w:cs="Arial"/>
                <w:b/>
                <w:sz w:val="16"/>
                <w:szCs w:val="16"/>
              </w:rPr>
              <w:t>Unit</w:t>
            </w:r>
            <w:r>
              <w:rPr>
                <w:rFonts w:ascii="Arial" w:hAnsi="Arial" w:cs="Arial"/>
                <w:b/>
                <w:sz w:val="16"/>
                <w:szCs w:val="16"/>
              </w:rPr>
              <w:t xml:space="preserve"> Title</w:t>
            </w:r>
          </w:p>
        </w:tc>
        <w:tc>
          <w:tcPr>
            <w:tcW w:w="2381" w:type="dxa"/>
          </w:tcPr>
          <w:p w14:paraId="51555FFE" w14:textId="37B9E08F" w:rsidR="00DD5313" w:rsidRDefault="00DD5313" w:rsidP="00DD5313">
            <w:pPr>
              <w:pStyle w:val="ListParagraph"/>
              <w:numPr>
                <w:ilvl w:val="0"/>
                <w:numId w:val="5"/>
              </w:numPr>
              <w:rPr>
                <w:rFonts w:ascii="Arial" w:hAnsi="Arial" w:cs="Arial"/>
                <w:sz w:val="10"/>
                <w:szCs w:val="10"/>
                <w:lang w:val="es-ES_tradnl"/>
              </w:rPr>
            </w:pPr>
            <w:r w:rsidRPr="005B6B13">
              <w:rPr>
                <w:rFonts w:ascii="Arial" w:hAnsi="Arial" w:cs="Arial"/>
                <w:b/>
                <w:bCs/>
                <w:sz w:val="10"/>
                <w:szCs w:val="10"/>
                <w:lang w:val="es-ES_tradnl"/>
              </w:rPr>
              <w:t>Social Issues and Trends</w:t>
            </w:r>
            <w:r w:rsidRPr="005B6B13">
              <w:rPr>
                <w:rFonts w:ascii="Arial" w:hAnsi="Arial" w:cs="Arial"/>
                <w:sz w:val="10"/>
                <w:szCs w:val="10"/>
                <w:lang w:val="es-ES_tradnl"/>
              </w:rPr>
              <w:t xml:space="preserve"> </w:t>
            </w:r>
          </w:p>
          <w:p w14:paraId="62D9C109" w14:textId="3ECDFD5F" w:rsidR="00DD5313" w:rsidRDefault="00DD5313" w:rsidP="00DD5313">
            <w:pPr>
              <w:pStyle w:val="ListParagraph"/>
              <w:numPr>
                <w:ilvl w:val="0"/>
                <w:numId w:val="5"/>
              </w:numPr>
              <w:rPr>
                <w:rFonts w:ascii="Arial" w:hAnsi="Arial" w:cs="Arial"/>
                <w:sz w:val="10"/>
                <w:szCs w:val="10"/>
                <w:lang w:val="es-ES_tradnl"/>
              </w:rPr>
            </w:pPr>
            <w:r w:rsidRPr="005B6B13">
              <w:rPr>
                <w:rFonts w:ascii="Arial" w:hAnsi="Arial" w:cs="Arial"/>
                <w:b/>
                <w:bCs/>
                <w:sz w:val="10"/>
                <w:szCs w:val="10"/>
                <w:lang w:val="es-ES_tradnl"/>
              </w:rPr>
              <w:t>Play</w:t>
            </w:r>
            <w:r w:rsidRPr="005B6B13">
              <w:rPr>
                <w:rFonts w:ascii="Arial" w:hAnsi="Arial" w:cs="Arial"/>
                <w:sz w:val="10"/>
                <w:szCs w:val="10"/>
                <w:lang w:val="es-ES_tradnl"/>
              </w:rPr>
              <w:t xml:space="preserve"> – La Casa de Bernarda Alba</w:t>
            </w:r>
          </w:p>
          <w:p w14:paraId="7F7DECFD" w14:textId="44D460E0" w:rsidR="00094682" w:rsidRPr="00094682" w:rsidRDefault="00094682" w:rsidP="00DD5313">
            <w:pPr>
              <w:pStyle w:val="ListParagraph"/>
              <w:numPr>
                <w:ilvl w:val="0"/>
                <w:numId w:val="5"/>
              </w:numPr>
              <w:rPr>
                <w:rFonts w:ascii="Arial" w:hAnsi="Arial" w:cs="Arial"/>
                <w:sz w:val="10"/>
                <w:szCs w:val="10"/>
              </w:rPr>
            </w:pPr>
            <w:r w:rsidRPr="00094682">
              <w:rPr>
                <w:rFonts w:ascii="Arial" w:hAnsi="Arial" w:cs="Arial"/>
                <w:b/>
                <w:bCs/>
                <w:sz w:val="10"/>
                <w:szCs w:val="10"/>
              </w:rPr>
              <w:t xml:space="preserve">Young people nowadays </w:t>
            </w:r>
          </w:p>
          <w:p w14:paraId="3E3B5367" w14:textId="13C53378" w:rsidR="00543ED1" w:rsidRPr="00094682" w:rsidRDefault="00543ED1" w:rsidP="00CF6C5E">
            <w:pPr>
              <w:rPr>
                <w:rFonts w:ascii="Arial" w:hAnsi="Arial" w:cs="Arial"/>
                <w:sz w:val="10"/>
                <w:szCs w:val="10"/>
              </w:rPr>
            </w:pPr>
          </w:p>
        </w:tc>
        <w:tc>
          <w:tcPr>
            <w:tcW w:w="2381" w:type="dxa"/>
          </w:tcPr>
          <w:p w14:paraId="7936C950" w14:textId="77777777" w:rsidR="00543ED1" w:rsidRPr="008B4078" w:rsidRDefault="00543ED1" w:rsidP="00543ED1">
            <w:pPr>
              <w:pStyle w:val="ListParagraph"/>
              <w:numPr>
                <w:ilvl w:val="0"/>
                <w:numId w:val="5"/>
              </w:numPr>
              <w:rPr>
                <w:rFonts w:ascii="Arial" w:hAnsi="Arial" w:cs="Arial"/>
                <w:sz w:val="10"/>
                <w:szCs w:val="10"/>
              </w:rPr>
            </w:pPr>
            <w:r w:rsidRPr="008B4078">
              <w:rPr>
                <w:rFonts w:ascii="Arial" w:hAnsi="Arial" w:cs="Arial"/>
                <w:b/>
                <w:bCs/>
                <w:sz w:val="10"/>
                <w:szCs w:val="10"/>
              </w:rPr>
              <w:t>Artistic Culture in the Hispanic World</w:t>
            </w:r>
            <w:r w:rsidRPr="008B4078">
              <w:rPr>
                <w:rFonts w:ascii="Arial" w:hAnsi="Arial" w:cs="Arial"/>
                <w:sz w:val="10"/>
                <w:szCs w:val="10"/>
              </w:rPr>
              <w:t xml:space="preserve"> </w:t>
            </w:r>
          </w:p>
          <w:p w14:paraId="04FB7BF3" w14:textId="7DA91FBA" w:rsidR="008B4078" w:rsidRPr="008B4078" w:rsidRDefault="008B4078" w:rsidP="00543ED1">
            <w:pPr>
              <w:pStyle w:val="ListParagraph"/>
              <w:numPr>
                <w:ilvl w:val="0"/>
                <w:numId w:val="5"/>
              </w:numPr>
              <w:rPr>
                <w:rFonts w:ascii="Arial" w:hAnsi="Arial" w:cs="Arial"/>
                <w:b/>
                <w:bCs/>
                <w:sz w:val="10"/>
                <w:szCs w:val="10"/>
              </w:rPr>
            </w:pPr>
            <w:r w:rsidRPr="008B4078">
              <w:rPr>
                <w:rFonts w:ascii="Arial" w:hAnsi="Arial" w:cs="Arial"/>
                <w:b/>
                <w:bCs/>
                <w:sz w:val="10"/>
                <w:szCs w:val="10"/>
              </w:rPr>
              <w:t>Immigration</w:t>
            </w:r>
          </w:p>
        </w:tc>
        <w:tc>
          <w:tcPr>
            <w:tcW w:w="2381" w:type="dxa"/>
          </w:tcPr>
          <w:p w14:paraId="43BEC6AF" w14:textId="3E64AFD2" w:rsidR="00543ED1" w:rsidRPr="005B6B13" w:rsidRDefault="00094682" w:rsidP="00543ED1">
            <w:pPr>
              <w:pStyle w:val="ListParagraph"/>
              <w:numPr>
                <w:ilvl w:val="0"/>
                <w:numId w:val="5"/>
              </w:numPr>
              <w:rPr>
                <w:rFonts w:ascii="Arial" w:hAnsi="Arial" w:cs="Arial"/>
                <w:sz w:val="10"/>
                <w:szCs w:val="10"/>
                <w:lang w:val="es-ES_tradnl"/>
              </w:rPr>
            </w:pPr>
            <w:r>
              <w:rPr>
                <w:rFonts w:ascii="Arial" w:hAnsi="Arial" w:cs="Arial"/>
                <w:b/>
                <w:bCs/>
                <w:sz w:val="10"/>
                <w:szCs w:val="10"/>
                <w:lang w:val="es-ES_tradnl"/>
              </w:rPr>
              <w:t xml:space="preserve">Monarchies and dictatorships </w:t>
            </w:r>
          </w:p>
          <w:p w14:paraId="55C95F43" w14:textId="4C3AAA15" w:rsidR="00543ED1" w:rsidRDefault="008B4078" w:rsidP="00543ED1">
            <w:pPr>
              <w:pStyle w:val="ListParagraph"/>
              <w:numPr>
                <w:ilvl w:val="0"/>
                <w:numId w:val="5"/>
              </w:numPr>
              <w:rPr>
                <w:rFonts w:ascii="Arial" w:hAnsi="Arial" w:cs="Arial"/>
                <w:sz w:val="10"/>
                <w:szCs w:val="10"/>
                <w:lang w:val="es-ES_tradnl"/>
              </w:rPr>
            </w:pPr>
            <w:r>
              <w:rPr>
                <w:rFonts w:ascii="Arial" w:hAnsi="Arial" w:cs="Arial"/>
                <w:b/>
                <w:bCs/>
                <w:sz w:val="10"/>
                <w:szCs w:val="10"/>
                <w:lang w:val="es-ES_tradnl"/>
              </w:rPr>
              <w:t>Film</w:t>
            </w:r>
            <w:r w:rsidR="00543ED1" w:rsidRPr="005B6B13">
              <w:rPr>
                <w:rFonts w:ascii="Arial" w:hAnsi="Arial" w:cs="Arial"/>
                <w:sz w:val="10"/>
                <w:szCs w:val="10"/>
                <w:lang w:val="es-ES_tradnl"/>
              </w:rPr>
              <w:t xml:space="preserve"> – </w:t>
            </w:r>
            <w:r>
              <w:rPr>
                <w:rFonts w:ascii="Arial" w:hAnsi="Arial" w:cs="Arial"/>
                <w:sz w:val="10"/>
                <w:szCs w:val="10"/>
                <w:lang w:val="es-ES_tradnl"/>
              </w:rPr>
              <w:t>El laberinto del fauno</w:t>
            </w:r>
          </w:p>
          <w:p w14:paraId="3ECED179" w14:textId="05898058" w:rsidR="008B4078" w:rsidRPr="005B6B13" w:rsidRDefault="008B4078" w:rsidP="00543ED1">
            <w:pPr>
              <w:pStyle w:val="ListParagraph"/>
              <w:numPr>
                <w:ilvl w:val="0"/>
                <w:numId w:val="5"/>
              </w:numPr>
              <w:rPr>
                <w:rFonts w:ascii="Arial" w:hAnsi="Arial" w:cs="Arial"/>
                <w:sz w:val="10"/>
                <w:szCs w:val="10"/>
                <w:lang w:val="es-ES_tradnl"/>
              </w:rPr>
            </w:pPr>
            <w:r>
              <w:rPr>
                <w:rFonts w:ascii="Arial" w:hAnsi="Arial" w:cs="Arial"/>
                <w:b/>
                <w:bCs/>
                <w:sz w:val="10"/>
                <w:szCs w:val="10"/>
                <w:lang w:val="es-ES_tradnl"/>
              </w:rPr>
              <w:t>Popular movements</w:t>
            </w:r>
          </w:p>
        </w:tc>
        <w:tc>
          <w:tcPr>
            <w:tcW w:w="2381" w:type="dxa"/>
          </w:tcPr>
          <w:p w14:paraId="61FE40A6" w14:textId="5B6E02D7" w:rsidR="001B186D" w:rsidRPr="008B4078" w:rsidRDefault="008B4078" w:rsidP="00543ED1">
            <w:pPr>
              <w:pStyle w:val="ListParagraph"/>
              <w:numPr>
                <w:ilvl w:val="0"/>
                <w:numId w:val="5"/>
              </w:numPr>
              <w:rPr>
                <w:rFonts w:ascii="Arial" w:hAnsi="Arial" w:cs="Arial"/>
                <w:sz w:val="10"/>
                <w:szCs w:val="10"/>
                <w:lang w:val="es-ES_tradnl"/>
              </w:rPr>
            </w:pPr>
            <w:r>
              <w:rPr>
                <w:rFonts w:ascii="Arial" w:hAnsi="Arial" w:cs="Arial"/>
                <w:b/>
                <w:bCs/>
                <w:sz w:val="10"/>
                <w:szCs w:val="10"/>
                <w:lang w:val="es-ES_tradnl"/>
              </w:rPr>
              <w:t>Racism</w:t>
            </w:r>
          </w:p>
          <w:p w14:paraId="266FD430" w14:textId="2AA62C23" w:rsidR="008B4078" w:rsidRPr="001B186D" w:rsidRDefault="008B4078" w:rsidP="00543ED1">
            <w:pPr>
              <w:pStyle w:val="ListParagraph"/>
              <w:numPr>
                <w:ilvl w:val="0"/>
                <w:numId w:val="5"/>
              </w:numPr>
              <w:rPr>
                <w:rFonts w:ascii="Arial" w:hAnsi="Arial" w:cs="Arial"/>
                <w:sz w:val="10"/>
                <w:szCs w:val="10"/>
                <w:lang w:val="es-ES_tradnl"/>
              </w:rPr>
            </w:pPr>
            <w:r>
              <w:rPr>
                <w:rFonts w:ascii="Arial" w:hAnsi="Arial" w:cs="Arial"/>
                <w:b/>
                <w:bCs/>
                <w:sz w:val="10"/>
                <w:szCs w:val="10"/>
                <w:lang w:val="es-ES_tradnl"/>
              </w:rPr>
              <w:t>Co-habitation</w:t>
            </w:r>
          </w:p>
          <w:p w14:paraId="1F46F1A4" w14:textId="511B2CC2" w:rsidR="00543ED1" w:rsidRPr="001B186D" w:rsidRDefault="00543ED1" w:rsidP="001B186D">
            <w:pPr>
              <w:rPr>
                <w:rFonts w:ascii="Arial" w:hAnsi="Arial" w:cs="Arial"/>
                <w:sz w:val="10"/>
                <w:szCs w:val="10"/>
                <w:lang w:val="es-ES_tradnl"/>
              </w:rPr>
            </w:pPr>
          </w:p>
        </w:tc>
        <w:tc>
          <w:tcPr>
            <w:tcW w:w="2381" w:type="dxa"/>
          </w:tcPr>
          <w:p w14:paraId="40A3009E" w14:textId="77777777" w:rsidR="00543ED1" w:rsidRPr="008B4078" w:rsidRDefault="008B4078" w:rsidP="00543ED1">
            <w:pPr>
              <w:pStyle w:val="ListParagraph"/>
              <w:numPr>
                <w:ilvl w:val="0"/>
                <w:numId w:val="5"/>
              </w:numPr>
              <w:rPr>
                <w:rFonts w:ascii="Arial" w:hAnsi="Arial" w:cs="Arial"/>
                <w:sz w:val="10"/>
                <w:szCs w:val="10"/>
              </w:rPr>
            </w:pPr>
            <w:r>
              <w:rPr>
                <w:rFonts w:ascii="Arial" w:hAnsi="Arial" w:cs="Arial"/>
                <w:b/>
                <w:bCs/>
                <w:sz w:val="10"/>
                <w:szCs w:val="10"/>
                <w:lang w:val="es-ES_tradnl"/>
              </w:rPr>
              <w:t>Popular movements</w:t>
            </w:r>
          </w:p>
          <w:p w14:paraId="4C1FD4AA" w14:textId="77777777" w:rsidR="008B4078" w:rsidRPr="00B14C06" w:rsidRDefault="008B4078" w:rsidP="00543ED1">
            <w:pPr>
              <w:pStyle w:val="ListParagraph"/>
              <w:numPr>
                <w:ilvl w:val="0"/>
                <w:numId w:val="5"/>
              </w:numPr>
              <w:rPr>
                <w:rFonts w:ascii="Arial" w:hAnsi="Arial" w:cs="Arial"/>
                <w:sz w:val="10"/>
                <w:szCs w:val="10"/>
              </w:rPr>
            </w:pPr>
            <w:r>
              <w:rPr>
                <w:rFonts w:ascii="Arial" w:hAnsi="Arial" w:cs="Arial"/>
                <w:b/>
                <w:bCs/>
                <w:sz w:val="10"/>
                <w:szCs w:val="10"/>
                <w:lang w:val="es-ES_tradnl"/>
              </w:rPr>
              <w:t>Exam preparation</w:t>
            </w:r>
          </w:p>
          <w:p w14:paraId="7FB0DC84" w14:textId="47DD8CC3" w:rsidR="00B14C06" w:rsidRPr="00B14C06" w:rsidRDefault="00B14C06" w:rsidP="00543ED1">
            <w:pPr>
              <w:pStyle w:val="ListParagraph"/>
              <w:numPr>
                <w:ilvl w:val="0"/>
                <w:numId w:val="5"/>
              </w:numPr>
              <w:rPr>
                <w:rFonts w:ascii="Arial" w:hAnsi="Arial" w:cs="Arial"/>
                <w:sz w:val="10"/>
                <w:szCs w:val="10"/>
                <w:lang w:val="es-ES_tradnl"/>
              </w:rPr>
            </w:pPr>
            <w:r>
              <w:rPr>
                <w:rFonts w:ascii="Arial" w:hAnsi="Arial" w:cs="Arial"/>
                <w:b/>
                <w:bCs/>
                <w:sz w:val="10"/>
                <w:szCs w:val="10"/>
                <w:lang w:val="es-ES_tradnl"/>
              </w:rPr>
              <w:t>Film</w:t>
            </w:r>
            <w:r>
              <w:rPr>
                <w:rFonts w:ascii="Arial" w:hAnsi="Arial" w:cs="Arial"/>
                <w:sz w:val="10"/>
                <w:szCs w:val="10"/>
                <w:lang w:val="es-ES_tradnl"/>
              </w:rPr>
              <w:t xml:space="preserve"> – El laberinto del fauno</w:t>
            </w:r>
          </w:p>
        </w:tc>
        <w:tc>
          <w:tcPr>
            <w:tcW w:w="2381" w:type="dxa"/>
          </w:tcPr>
          <w:p w14:paraId="069DB072" w14:textId="77777777" w:rsidR="001B186D" w:rsidRPr="008B4078" w:rsidRDefault="008B4078" w:rsidP="00543ED1">
            <w:pPr>
              <w:pStyle w:val="ListParagraph"/>
              <w:numPr>
                <w:ilvl w:val="0"/>
                <w:numId w:val="6"/>
              </w:numPr>
              <w:rPr>
                <w:rFonts w:ascii="Arial" w:hAnsi="Arial" w:cs="Arial"/>
                <w:sz w:val="10"/>
                <w:szCs w:val="10"/>
              </w:rPr>
            </w:pPr>
            <w:r>
              <w:rPr>
                <w:rFonts w:ascii="Arial" w:hAnsi="Arial" w:cs="Arial"/>
                <w:b/>
                <w:bCs/>
                <w:sz w:val="10"/>
                <w:szCs w:val="10"/>
              </w:rPr>
              <w:t>Speaking exams</w:t>
            </w:r>
          </w:p>
          <w:p w14:paraId="3F08C025" w14:textId="08C70EC6" w:rsidR="008B4078" w:rsidRPr="001B186D" w:rsidRDefault="008B4078" w:rsidP="00543ED1">
            <w:pPr>
              <w:pStyle w:val="ListParagraph"/>
              <w:numPr>
                <w:ilvl w:val="0"/>
                <w:numId w:val="6"/>
              </w:numPr>
              <w:rPr>
                <w:rFonts w:ascii="Arial" w:hAnsi="Arial" w:cs="Arial"/>
                <w:sz w:val="10"/>
                <w:szCs w:val="10"/>
              </w:rPr>
            </w:pPr>
            <w:r>
              <w:rPr>
                <w:rFonts w:ascii="Arial" w:hAnsi="Arial" w:cs="Arial"/>
                <w:b/>
                <w:bCs/>
                <w:sz w:val="10"/>
                <w:szCs w:val="10"/>
              </w:rPr>
              <w:t>Exam preparation</w:t>
            </w:r>
          </w:p>
        </w:tc>
      </w:tr>
      <w:tr w:rsidR="008049F3" w:rsidRPr="00F25B4E" w14:paraId="51673210" w14:textId="77777777" w:rsidTr="00B14C06">
        <w:trPr>
          <w:trHeight w:hRule="exact" w:val="855"/>
          <w:jc w:val="center"/>
        </w:trPr>
        <w:tc>
          <w:tcPr>
            <w:tcW w:w="1191" w:type="dxa"/>
            <w:shd w:val="clear" w:color="auto" w:fill="FFFFE5"/>
            <w:vAlign w:val="center"/>
          </w:tcPr>
          <w:p w14:paraId="5E8896A8" w14:textId="77777777" w:rsidR="008049F3" w:rsidRPr="008049F3" w:rsidRDefault="008049F3">
            <w:pPr>
              <w:rPr>
                <w:rFonts w:ascii="Arial" w:hAnsi="Arial" w:cs="Arial"/>
                <w:b/>
                <w:sz w:val="16"/>
                <w:szCs w:val="16"/>
              </w:rPr>
            </w:pPr>
            <w:r w:rsidRPr="008049F3">
              <w:rPr>
                <w:rFonts w:ascii="Arial" w:hAnsi="Arial" w:cs="Arial"/>
                <w:b/>
                <w:sz w:val="16"/>
                <w:szCs w:val="16"/>
              </w:rPr>
              <w:t>Sequence</w:t>
            </w:r>
          </w:p>
        </w:tc>
        <w:tc>
          <w:tcPr>
            <w:tcW w:w="2381" w:type="dxa"/>
          </w:tcPr>
          <w:p w14:paraId="47635817" w14:textId="7512BFAC" w:rsidR="00F25B4E" w:rsidRDefault="008B4078" w:rsidP="005B6B13">
            <w:pPr>
              <w:pStyle w:val="ListParagraph"/>
              <w:numPr>
                <w:ilvl w:val="0"/>
                <w:numId w:val="1"/>
              </w:numPr>
              <w:rPr>
                <w:rFonts w:ascii="Arial" w:hAnsi="Arial" w:cs="Arial"/>
                <w:sz w:val="10"/>
                <w:szCs w:val="10"/>
              </w:rPr>
            </w:pPr>
            <w:r>
              <w:rPr>
                <w:rFonts w:ascii="Arial" w:hAnsi="Arial" w:cs="Arial"/>
                <w:sz w:val="10"/>
                <w:szCs w:val="10"/>
              </w:rPr>
              <w:t>LGBT rights</w:t>
            </w:r>
          </w:p>
          <w:p w14:paraId="6B501D79" w14:textId="2722749A" w:rsidR="008B4078" w:rsidRDefault="008B4078" w:rsidP="005B6B13">
            <w:pPr>
              <w:pStyle w:val="ListParagraph"/>
              <w:numPr>
                <w:ilvl w:val="0"/>
                <w:numId w:val="1"/>
              </w:numPr>
              <w:rPr>
                <w:rFonts w:ascii="Arial" w:hAnsi="Arial" w:cs="Arial"/>
                <w:sz w:val="10"/>
                <w:szCs w:val="10"/>
              </w:rPr>
            </w:pPr>
            <w:r>
              <w:rPr>
                <w:rFonts w:ascii="Arial" w:hAnsi="Arial" w:cs="Arial"/>
                <w:sz w:val="10"/>
                <w:szCs w:val="10"/>
              </w:rPr>
              <w:t>Importance of politics for young people</w:t>
            </w:r>
          </w:p>
          <w:p w14:paraId="6FDFFBD4" w14:textId="2DB77645" w:rsidR="008B4078" w:rsidRDefault="008B4078" w:rsidP="005B6B13">
            <w:pPr>
              <w:pStyle w:val="ListParagraph"/>
              <w:numPr>
                <w:ilvl w:val="0"/>
                <w:numId w:val="1"/>
              </w:numPr>
              <w:rPr>
                <w:rFonts w:ascii="Arial" w:hAnsi="Arial" w:cs="Arial"/>
                <w:sz w:val="10"/>
                <w:szCs w:val="10"/>
              </w:rPr>
            </w:pPr>
            <w:r>
              <w:rPr>
                <w:rFonts w:ascii="Arial" w:hAnsi="Arial" w:cs="Arial"/>
                <w:sz w:val="10"/>
                <w:szCs w:val="10"/>
              </w:rPr>
              <w:t>Unemployment among young people</w:t>
            </w:r>
          </w:p>
          <w:p w14:paraId="72410B9B" w14:textId="33113629" w:rsidR="008B4078" w:rsidRDefault="008B4078" w:rsidP="005B6B13">
            <w:pPr>
              <w:pStyle w:val="ListParagraph"/>
              <w:numPr>
                <w:ilvl w:val="0"/>
                <w:numId w:val="1"/>
              </w:numPr>
              <w:rPr>
                <w:rFonts w:ascii="Arial" w:hAnsi="Arial" w:cs="Arial"/>
                <w:sz w:val="10"/>
                <w:szCs w:val="10"/>
              </w:rPr>
            </w:pPr>
            <w:r>
              <w:rPr>
                <w:rFonts w:ascii="Arial" w:hAnsi="Arial" w:cs="Arial"/>
                <w:sz w:val="10"/>
                <w:szCs w:val="10"/>
              </w:rPr>
              <w:t>Ideal society</w:t>
            </w:r>
          </w:p>
          <w:p w14:paraId="36578E80" w14:textId="4178709E" w:rsidR="00C43A98" w:rsidRPr="00C43A98" w:rsidRDefault="00C43A98" w:rsidP="005B6B13">
            <w:pPr>
              <w:pStyle w:val="ListParagraph"/>
              <w:numPr>
                <w:ilvl w:val="0"/>
                <w:numId w:val="1"/>
              </w:numPr>
              <w:rPr>
                <w:rFonts w:ascii="Arial" w:hAnsi="Arial" w:cs="Arial"/>
                <w:sz w:val="10"/>
                <w:szCs w:val="10"/>
                <w:lang w:val="es-ES_tradnl"/>
              </w:rPr>
            </w:pPr>
            <w:r w:rsidRPr="00C43A98">
              <w:rPr>
                <w:rFonts w:ascii="Arial" w:hAnsi="Arial" w:cs="Arial"/>
                <w:sz w:val="10"/>
                <w:szCs w:val="10"/>
                <w:lang w:val="es-ES_tradnl"/>
              </w:rPr>
              <w:t>Finish La Casa de B</w:t>
            </w:r>
            <w:r>
              <w:rPr>
                <w:rFonts w:ascii="Arial" w:hAnsi="Arial" w:cs="Arial"/>
                <w:sz w:val="10"/>
                <w:szCs w:val="10"/>
                <w:lang w:val="es-ES_tradnl"/>
              </w:rPr>
              <w:t>ernarda Alba</w:t>
            </w:r>
          </w:p>
          <w:p w14:paraId="6992DDE5" w14:textId="44235826" w:rsidR="00F25B4E" w:rsidRPr="00C43A98" w:rsidRDefault="00F25B4E" w:rsidP="00CF6C5E">
            <w:pPr>
              <w:pStyle w:val="ListParagraph"/>
              <w:ind w:left="360"/>
              <w:rPr>
                <w:rFonts w:ascii="Arial" w:hAnsi="Arial" w:cs="Arial"/>
                <w:sz w:val="10"/>
                <w:szCs w:val="10"/>
                <w:lang w:val="es-ES_tradnl"/>
              </w:rPr>
            </w:pPr>
          </w:p>
        </w:tc>
        <w:tc>
          <w:tcPr>
            <w:tcW w:w="2381" w:type="dxa"/>
          </w:tcPr>
          <w:p w14:paraId="2C32D2D6" w14:textId="77777777" w:rsidR="00F25B4E" w:rsidRDefault="008B4078" w:rsidP="005B6B13">
            <w:pPr>
              <w:pStyle w:val="ListParagraph"/>
              <w:numPr>
                <w:ilvl w:val="0"/>
                <w:numId w:val="1"/>
              </w:numPr>
              <w:rPr>
                <w:rFonts w:ascii="Arial" w:hAnsi="Arial" w:cs="Arial"/>
                <w:sz w:val="10"/>
                <w:szCs w:val="10"/>
              </w:rPr>
            </w:pPr>
            <w:r>
              <w:rPr>
                <w:rFonts w:ascii="Arial" w:hAnsi="Arial" w:cs="Arial"/>
                <w:sz w:val="10"/>
                <w:szCs w:val="10"/>
              </w:rPr>
              <w:t>Patrimonio cultural</w:t>
            </w:r>
          </w:p>
          <w:p w14:paraId="73BF26E5" w14:textId="77777777" w:rsidR="008B4078" w:rsidRDefault="008B4078" w:rsidP="005B6B13">
            <w:pPr>
              <w:pStyle w:val="ListParagraph"/>
              <w:numPr>
                <w:ilvl w:val="0"/>
                <w:numId w:val="1"/>
              </w:numPr>
              <w:rPr>
                <w:rFonts w:ascii="Arial" w:hAnsi="Arial" w:cs="Arial"/>
                <w:sz w:val="10"/>
                <w:szCs w:val="10"/>
              </w:rPr>
            </w:pPr>
            <w:r>
              <w:rPr>
                <w:rFonts w:ascii="Arial" w:hAnsi="Arial" w:cs="Arial"/>
                <w:sz w:val="10"/>
                <w:szCs w:val="10"/>
              </w:rPr>
              <w:t>Positive and negatives of immigration</w:t>
            </w:r>
          </w:p>
          <w:p w14:paraId="03767504" w14:textId="77777777" w:rsidR="008B4078" w:rsidRDefault="00B14C06" w:rsidP="005B6B13">
            <w:pPr>
              <w:pStyle w:val="ListParagraph"/>
              <w:numPr>
                <w:ilvl w:val="0"/>
                <w:numId w:val="1"/>
              </w:numPr>
              <w:rPr>
                <w:rFonts w:ascii="Arial" w:hAnsi="Arial" w:cs="Arial"/>
                <w:sz w:val="10"/>
                <w:szCs w:val="10"/>
              </w:rPr>
            </w:pPr>
            <w:r>
              <w:rPr>
                <w:rFonts w:ascii="Arial" w:hAnsi="Arial" w:cs="Arial"/>
                <w:sz w:val="10"/>
                <w:szCs w:val="10"/>
              </w:rPr>
              <w:t>Immigration in the Spanish speaking world</w:t>
            </w:r>
          </w:p>
          <w:p w14:paraId="75F4452C" w14:textId="379F186E" w:rsidR="00B14C06" w:rsidRPr="005B6B13" w:rsidRDefault="00B14C06" w:rsidP="005B6B13">
            <w:pPr>
              <w:pStyle w:val="ListParagraph"/>
              <w:numPr>
                <w:ilvl w:val="0"/>
                <w:numId w:val="1"/>
              </w:numPr>
              <w:rPr>
                <w:rFonts w:ascii="Arial" w:hAnsi="Arial" w:cs="Arial"/>
                <w:sz w:val="10"/>
                <w:szCs w:val="10"/>
              </w:rPr>
            </w:pPr>
            <w:r>
              <w:rPr>
                <w:rFonts w:ascii="Arial" w:hAnsi="Arial" w:cs="Arial"/>
                <w:sz w:val="10"/>
                <w:szCs w:val="10"/>
              </w:rPr>
              <w:t>Problems faced by illegal migrants</w:t>
            </w:r>
          </w:p>
        </w:tc>
        <w:tc>
          <w:tcPr>
            <w:tcW w:w="2381" w:type="dxa"/>
          </w:tcPr>
          <w:p w14:paraId="09450348" w14:textId="77777777" w:rsidR="00F25B4E" w:rsidRDefault="00B14C06" w:rsidP="005B6B13">
            <w:pPr>
              <w:pStyle w:val="ListParagraph"/>
              <w:numPr>
                <w:ilvl w:val="0"/>
                <w:numId w:val="1"/>
              </w:numPr>
              <w:rPr>
                <w:rFonts w:ascii="Arial" w:hAnsi="Arial" w:cs="Arial"/>
                <w:sz w:val="10"/>
                <w:szCs w:val="10"/>
              </w:rPr>
            </w:pPr>
            <w:r>
              <w:rPr>
                <w:rFonts w:ascii="Arial" w:hAnsi="Arial" w:cs="Arial"/>
                <w:sz w:val="10"/>
                <w:szCs w:val="10"/>
              </w:rPr>
              <w:t>Impact of the civil war</w:t>
            </w:r>
          </w:p>
          <w:p w14:paraId="3CD9BE31" w14:textId="77777777" w:rsidR="00B14C06" w:rsidRDefault="00B14C06" w:rsidP="005B6B13">
            <w:pPr>
              <w:pStyle w:val="ListParagraph"/>
              <w:numPr>
                <w:ilvl w:val="0"/>
                <w:numId w:val="1"/>
              </w:numPr>
              <w:rPr>
                <w:rFonts w:ascii="Arial" w:hAnsi="Arial" w:cs="Arial"/>
                <w:sz w:val="10"/>
                <w:szCs w:val="10"/>
              </w:rPr>
            </w:pPr>
            <w:r>
              <w:rPr>
                <w:rFonts w:ascii="Arial" w:hAnsi="Arial" w:cs="Arial"/>
                <w:sz w:val="10"/>
                <w:szCs w:val="10"/>
              </w:rPr>
              <w:t>Life under Franco</w:t>
            </w:r>
          </w:p>
          <w:p w14:paraId="3A03E721" w14:textId="77777777" w:rsidR="00B14C06" w:rsidRDefault="00B14C06" w:rsidP="005B6B13">
            <w:pPr>
              <w:pStyle w:val="ListParagraph"/>
              <w:numPr>
                <w:ilvl w:val="0"/>
                <w:numId w:val="1"/>
              </w:numPr>
              <w:rPr>
                <w:rFonts w:ascii="Arial" w:hAnsi="Arial" w:cs="Arial"/>
                <w:sz w:val="10"/>
                <w:szCs w:val="10"/>
              </w:rPr>
            </w:pPr>
            <w:r>
              <w:rPr>
                <w:rFonts w:ascii="Arial" w:hAnsi="Arial" w:cs="Arial"/>
                <w:sz w:val="10"/>
                <w:szCs w:val="10"/>
              </w:rPr>
              <w:t>Transition to democracy</w:t>
            </w:r>
          </w:p>
          <w:p w14:paraId="06018A6E" w14:textId="18D1D27C" w:rsidR="00B14C06" w:rsidRDefault="00B14C06" w:rsidP="005B6B13">
            <w:pPr>
              <w:pStyle w:val="ListParagraph"/>
              <w:numPr>
                <w:ilvl w:val="0"/>
                <w:numId w:val="1"/>
              </w:numPr>
              <w:rPr>
                <w:rFonts w:ascii="Arial" w:hAnsi="Arial" w:cs="Arial"/>
                <w:sz w:val="10"/>
                <w:szCs w:val="10"/>
              </w:rPr>
            </w:pPr>
            <w:r>
              <w:rPr>
                <w:rFonts w:ascii="Arial" w:hAnsi="Arial" w:cs="Arial"/>
                <w:sz w:val="10"/>
                <w:szCs w:val="10"/>
              </w:rPr>
              <w:t>Dictatorships in Central and South America</w:t>
            </w:r>
          </w:p>
          <w:p w14:paraId="4C3E1D77" w14:textId="77777777" w:rsidR="00B14C06" w:rsidRDefault="00B14C06" w:rsidP="005B6B13">
            <w:pPr>
              <w:pStyle w:val="ListParagraph"/>
              <w:numPr>
                <w:ilvl w:val="0"/>
                <w:numId w:val="1"/>
              </w:numPr>
              <w:rPr>
                <w:rFonts w:ascii="Arial" w:hAnsi="Arial" w:cs="Arial"/>
                <w:sz w:val="10"/>
                <w:szCs w:val="10"/>
              </w:rPr>
            </w:pPr>
            <w:r>
              <w:rPr>
                <w:rFonts w:ascii="Arial" w:hAnsi="Arial" w:cs="Arial"/>
                <w:sz w:val="10"/>
                <w:szCs w:val="10"/>
              </w:rPr>
              <w:t>Effectiveness of protests and strikes</w:t>
            </w:r>
          </w:p>
          <w:p w14:paraId="61237426" w14:textId="78D8D5B5" w:rsidR="00B14C06" w:rsidRPr="00B14C06" w:rsidRDefault="00B14C06" w:rsidP="005B6B13">
            <w:pPr>
              <w:pStyle w:val="ListParagraph"/>
              <w:numPr>
                <w:ilvl w:val="0"/>
                <w:numId w:val="1"/>
              </w:numPr>
              <w:rPr>
                <w:rFonts w:ascii="Arial" w:hAnsi="Arial" w:cs="Arial"/>
                <w:sz w:val="10"/>
                <w:szCs w:val="10"/>
              </w:rPr>
            </w:pPr>
            <w:r>
              <w:rPr>
                <w:rFonts w:ascii="Arial" w:hAnsi="Arial" w:cs="Arial"/>
                <w:sz w:val="10"/>
                <w:szCs w:val="10"/>
              </w:rPr>
              <w:t xml:space="preserve">Pans Labyrinth </w:t>
            </w:r>
          </w:p>
        </w:tc>
        <w:tc>
          <w:tcPr>
            <w:tcW w:w="2381" w:type="dxa"/>
          </w:tcPr>
          <w:p w14:paraId="426ECADA" w14:textId="77777777" w:rsidR="00F25B4E" w:rsidRDefault="00B14C06" w:rsidP="005B6B13">
            <w:pPr>
              <w:pStyle w:val="ListParagraph"/>
              <w:numPr>
                <w:ilvl w:val="0"/>
                <w:numId w:val="1"/>
              </w:numPr>
              <w:rPr>
                <w:rFonts w:ascii="Arial" w:hAnsi="Arial" w:cs="Arial"/>
                <w:sz w:val="10"/>
                <w:szCs w:val="10"/>
              </w:rPr>
            </w:pPr>
            <w:r>
              <w:rPr>
                <w:rFonts w:ascii="Arial" w:hAnsi="Arial" w:cs="Arial"/>
                <w:sz w:val="10"/>
                <w:szCs w:val="10"/>
              </w:rPr>
              <w:t>Racist and xenophobic attitudes in the Spanish speaking world</w:t>
            </w:r>
          </w:p>
          <w:p w14:paraId="117AC458" w14:textId="77777777" w:rsidR="00B14C06" w:rsidRDefault="00B14C06" w:rsidP="005B6B13">
            <w:pPr>
              <w:pStyle w:val="ListParagraph"/>
              <w:numPr>
                <w:ilvl w:val="0"/>
                <w:numId w:val="1"/>
              </w:numPr>
              <w:rPr>
                <w:rFonts w:ascii="Arial" w:hAnsi="Arial" w:cs="Arial"/>
                <w:sz w:val="10"/>
                <w:szCs w:val="10"/>
              </w:rPr>
            </w:pPr>
            <w:r>
              <w:rPr>
                <w:rFonts w:ascii="Arial" w:hAnsi="Arial" w:cs="Arial"/>
                <w:sz w:val="10"/>
                <w:szCs w:val="10"/>
              </w:rPr>
              <w:t>Measures to combat racism</w:t>
            </w:r>
          </w:p>
          <w:p w14:paraId="08027569" w14:textId="77777777" w:rsidR="00B14C06" w:rsidRDefault="00B14C06" w:rsidP="005B6B13">
            <w:pPr>
              <w:pStyle w:val="ListParagraph"/>
              <w:numPr>
                <w:ilvl w:val="0"/>
                <w:numId w:val="1"/>
              </w:numPr>
              <w:rPr>
                <w:rFonts w:ascii="Arial" w:hAnsi="Arial" w:cs="Arial"/>
                <w:sz w:val="10"/>
                <w:szCs w:val="10"/>
              </w:rPr>
            </w:pPr>
            <w:r>
              <w:rPr>
                <w:rFonts w:ascii="Arial" w:hAnsi="Arial" w:cs="Arial"/>
                <w:sz w:val="10"/>
                <w:szCs w:val="10"/>
              </w:rPr>
              <w:t>Legislation against racism</w:t>
            </w:r>
          </w:p>
          <w:p w14:paraId="414929E3" w14:textId="77777777" w:rsidR="00B14C06" w:rsidRDefault="00B14C06" w:rsidP="005B6B13">
            <w:pPr>
              <w:pStyle w:val="ListParagraph"/>
              <w:numPr>
                <w:ilvl w:val="0"/>
                <w:numId w:val="1"/>
              </w:numPr>
              <w:rPr>
                <w:rFonts w:ascii="Arial" w:hAnsi="Arial" w:cs="Arial"/>
                <w:sz w:val="10"/>
                <w:szCs w:val="10"/>
              </w:rPr>
            </w:pPr>
            <w:r>
              <w:rPr>
                <w:rFonts w:ascii="Arial" w:hAnsi="Arial" w:cs="Arial"/>
                <w:sz w:val="10"/>
                <w:szCs w:val="10"/>
              </w:rPr>
              <w:t>Integration in Hispanic society</w:t>
            </w:r>
          </w:p>
          <w:p w14:paraId="6E5400CA" w14:textId="77777777" w:rsidR="00B14C06" w:rsidRDefault="00B14C06" w:rsidP="005B6B13">
            <w:pPr>
              <w:pStyle w:val="ListParagraph"/>
              <w:numPr>
                <w:ilvl w:val="0"/>
                <w:numId w:val="1"/>
              </w:numPr>
              <w:rPr>
                <w:rFonts w:ascii="Arial" w:hAnsi="Arial" w:cs="Arial"/>
                <w:sz w:val="10"/>
                <w:szCs w:val="10"/>
              </w:rPr>
            </w:pPr>
            <w:r>
              <w:rPr>
                <w:rFonts w:ascii="Arial" w:hAnsi="Arial" w:cs="Arial"/>
                <w:sz w:val="10"/>
                <w:szCs w:val="10"/>
              </w:rPr>
              <w:t>Education</w:t>
            </w:r>
          </w:p>
          <w:p w14:paraId="7184EE1B" w14:textId="5BC78A8E" w:rsidR="00B14C06" w:rsidRPr="005B6B13" w:rsidRDefault="00B14C06" w:rsidP="005B6B13">
            <w:pPr>
              <w:pStyle w:val="ListParagraph"/>
              <w:numPr>
                <w:ilvl w:val="0"/>
                <w:numId w:val="1"/>
              </w:numPr>
              <w:rPr>
                <w:rFonts w:ascii="Arial" w:hAnsi="Arial" w:cs="Arial"/>
                <w:sz w:val="10"/>
                <w:szCs w:val="10"/>
              </w:rPr>
            </w:pPr>
            <w:r>
              <w:rPr>
                <w:rFonts w:ascii="Arial" w:hAnsi="Arial" w:cs="Arial"/>
                <w:sz w:val="10"/>
                <w:szCs w:val="10"/>
              </w:rPr>
              <w:t>Coexistence of religions</w:t>
            </w:r>
          </w:p>
        </w:tc>
        <w:tc>
          <w:tcPr>
            <w:tcW w:w="2381" w:type="dxa"/>
          </w:tcPr>
          <w:p w14:paraId="56A1CC94" w14:textId="77777777" w:rsidR="00F25B4E" w:rsidRDefault="00B14C06" w:rsidP="005B6B13">
            <w:pPr>
              <w:pStyle w:val="ListParagraph"/>
              <w:numPr>
                <w:ilvl w:val="0"/>
                <w:numId w:val="1"/>
              </w:numPr>
              <w:rPr>
                <w:rFonts w:ascii="Arial" w:hAnsi="Arial" w:cs="Arial"/>
                <w:sz w:val="10"/>
                <w:szCs w:val="10"/>
              </w:rPr>
            </w:pPr>
            <w:r>
              <w:rPr>
                <w:rFonts w:ascii="Arial" w:hAnsi="Arial" w:cs="Arial"/>
                <w:sz w:val="10"/>
                <w:szCs w:val="10"/>
              </w:rPr>
              <w:t>Power of trade unions</w:t>
            </w:r>
          </w:p>
          <w:p w14:paraId="2136872B" w14:textId="77777777" w:rsidR="00B14C06" w:rsidRDefault="00C43A98" w:rsidP="005B6B13">
            <w:pPr>
              <w:pStyle w:val="ListParagraph"/>
              <w:numPr>
                <w:ilvl w:val="0"/>
                <w:numId w:val="1"/>
              </w:numPr>
              <w:rPr>
                <w:rFonts w:ascii="Arial" w:hAnsi="Arial" w:cs="Arial"/>
                <w:sz w:val="10"/>
                <w:szCs w:val="10"/>
              </w:rPr>
            </w:pPr>
            <w:r>
              <w:rPr>
                <w:rFonts w:ascii="Arial" w:hAnsi="Arial" w:cs="Arial"/>
                <w:sz w:val="10"/>
                <w:szCs w:val="10"/>
              </w:rPr>
              <w:t>Examples of social protests</w:t>
            </w:r>
          </w:p>
          <w:p w14:paraId="43CDF17D" w14:textId="59ABE8DC" w:rsidR="00C43A98" w:rsidRPr="005B6B13" w:rsidRDefault="00C43A98" w:rsidP="005B6B13">
            <w:pPr>
              <w:pStyle w:val="ListParagraph"/>
              <w:numPr>
                <w:ilvl w:val="0"/>
                <w:numId w:val="1"/>
              </w:numPr>
              <w:rPr>
                <w:rFonts w:ascii="Arial" w:hAnsi="Arial" w:cs="Arial"/>
                <w:sz w:val="10"/>
                <w:szCs w:val="10"/>
              </w:rPr>
            </w:pPr>
            <w:r>
              <w:rPr>
                <w:rFonts w:ascii="Arial" w:hAnsi="Arial" w:cs="Arial"/>
                <w:sz w:val="10"/>
                <w:szCs w:val="10"/>
              </w:rPr>
              <w:t>Finish Pans Labyrinth</w:t>
            </w:r>
          </w:p>
        </w:tc>
        <w:tc>
          <w:tcPr>
            <w:tcW w:w="2381" w:type="dxa"/>
          </w:tcPr>
          <w:p w14:paraId="1EEACAAF" w14:textId="45776681" w:rsidR="00FD31E8" w:rsidRPr="005B6B13" w:rsidRDefault="00F25B4E" w:rsidP="005B6B13">
            <w:pPr>
              <w:pStyle w:val="ListParagraph"/>
              <w:numPr>
                <w:ilvl w:val="0"/>
                <w:numId w:val="1"/>
              </w:numPr>
              <w:rPr>
                <w:rFonts w:ascii="Arial" w:hAnsi="Arial" w:cs="Arial"/>
                <w:sz w:val="10"/>
                <w:szCs w:val="10"/>
              </w:rPr>
            </w:pPr>
            <w:r w:rsidRPr="005B6B13">
              <w:rPr>
                <w:rFonts w:ascii="Arial" w:hAnsi="Arial" w:cs="Arial"/>
                <w:sz w:val="10"/>
                <w:szCs w:val="10"/>
              </w:rPr>
              <w:t>Research skills</w:t>
            </w:r>
          </w:p>
          <w:p w14:paraId="10A44971" w14:textId="73E1ECD7" w:rsidR="00F25B4E" w:rsidRPr="005B6B13" w:rsidRDefault="00F25B4E" w:rsidP="005B6B13">
            <w:pPr>
              <w:pStyle w:val="ListParagraph"/>
              <w:numPr>
                <w:ilvl w:val="0"/>
                <w:numId w:val="1"/>
              </w:numPr>
              <w:rPr>
                <w:rFonts w:ascii="Arial" w:hAnsi="Arial" w:cs="Arial"/>
                <w:sz w:val="10"/>
                <w:szCs w:val="10"/>
              </w:rPr>
            </w:pPr>
            <w:r w:rsidRPr="005B6B13">
              <w:rPr>
                <w:rFonts w:ascii="Arial" w:hAnsi="Arial" w:cs="Arial"/>
                <w:sz w:val="10"/>
                <w:szCs w:val="10"/>
              </w:rPr>
              <w:t>Choosing topics</w:t>
            </w:r>
          </w:p>
          <w:p w14:paraId="7008966D" w14:textId="77777777" w:rsidR="00F25B4E" w:rsidRPr="005B6B13" w:rsidRDefault="00F25B4E" w:rsidP="005B6B13">
            <w:pPr>
              <w:pStyle w:val="ListParagraph"/>
              <w:numPr>
                <w:ilvl w:val="0"/>
                <w:numId w:val="1"/>
              </w:numPr>
              <w:rPr>
                <w:rFonts w:ascii="Arial" w:hAnsi="Arial" w:cs="Arial"/>
                <w:sz w:val="10"/>
                <w:szCs w:val="10"/>
              </w:rPr>
            </w:pPr>
            <w:r w:rsidRPr="005B6B13">
              <w:rPr>
                <w:rFonts w:ascii="Arial" w:hAnsi="Arial" w:cs="Arial"/>
                <w:sz w:val="10"/>
                <w:szCs w:val="10"/>
              </w:rPr>
              <w:t>Writing an individual research project</w:t>
            </w:r>
          </w:p>
          <w:p w14:paraId="42D71C58" w14:textId="706BBB97" w:rsidR="00F25B4E" w:rsidRPr="005B6B13" w:rsidRDefault="00F25B4E" w:rsidP="005B6B13">
            <w:pPr>
              <w:rPr>
                <w:rFonts w:ascii="Arial" w:hAnsi="Arial" w:cs="Arial"/>
                <w:sz w:val="10"/>
                <w:szCs w:val="10"/>
              </w:rPr>
            </w:pPr>
          </w:p>
        </w:tc>
      </w:tr>
      <w:tr w:rsidR="00C30978" w14:paraId="4B2096C4" w14:textId="77777777" w:rsidTr="005B6B13">
        <w:trPr>
          <w:trHeight w:hRule="exact" w:val="1845"/>
          <w:jc w:val="center"/>
        </w:trPr>
        <w:tc>
          <w:tcPr>
            <w:tcW w:w="1191" w:type="dxa"/>
            <w:shd w:val="clear" w:color="auto" w:fill="FFFFE5"/>
            <w:vAlign w:val="center"/>
          </w:tcPr>
          <w:p w14:paraId="36AC4011" w14:textId="75EC1F7E" w:rsidR="00C30978" w:rsidRPr="008049F3" w:rsidRDefault="00C30978">
            <w:pPr>
              <w:rPr>
                <w:rFonts w:ascii="Arial" w:hAnsi="Arial" w:cs="Arial"/>
                <w:b/>
                <w:sz w:val="16"/>
                <w:szCs w:val="16"/>
              </w:rPr>
            </w:pPr>
            <w:r>
              <w:rPr>
                <w:rFonts w:ascii="Arial" w:hAnsi="Arial" w:cs="Arial"/>
                <w:b/>
                <w:sz w:val="16"/>
                <w:szCs w:val="16"/>
              </w:rPr>
              <w:t>Rationale</w:t>
            </w:r>
          </w:p>
        </w:tc>
        <w:tc>
          <w:tcPr>
            <w:tcW w:w="2381" w:type="dxa"/>
          </w:tcPr>
          <w:p w14:paraId="7E67C254" w14:textId="77777777" w:rsidR="00106AB0" w:rsidRDefault="00295B82" w:rsidP="008B2547">
            <w:pPr>
              <w:rPr>
                <w:rFonts w:ascii="Arial" w:hAnsi="Arial" w:cs="Arial"/>
                <w:sz w:val="10"/>
                <w:szCs w:val="10"/>
              </w:rPr>
            </w:pPr>
            <w:r>
              <w:rPr>
                <w:rFonts w:ascii="Arial" w:hAnsi="Arial" w:cs="Arial"/>
                <w:sz w:val="10"/>
                <w:szCs w:val="10"/>
              </w:rPr>
              <w:t>The topic of “Young people nowadays” contains more complex grammar meaning that</w:t>
            </w:r>
            <w:r w:rsidR="007C73F5">
              <w:rPr>
                <w:rFonts w:ascii="Arial" w:hAnsi="Arial" w:cs="Arial"/>
                <w:sz w:val="10"/>
                <w:szCs w:val="10"/>
              </w:rPr>
              <w:t xml:space="preserve"> it’s better to do in Year 2 once the Year 1 grammar has been embedded.</w:t>
            </w:r>
          </w:p>
          <w:p w14:paraId="55864A51" w14:textId="77777777" w:rsidR="007C73F5" w:rsidRDefault="007C73F5" w:rsidP="008B2547">
            <w:pPr>
              <w:rPr>
                <w:rFonts w:ascii="Arial" w:hAnsi="Arial" w:cs="Arial"/>
                <w:sz w:val="10"/>
                <w:szCs w:val="10"/>
              </w:rPr>
            </w:pPr>
          </w:p>
          <w:p w14:paraId="09229D67" w14:textId="5D5BAD41" w:rsidR="007C73F5" w:rsidRPr="005B6B13" w:rsidRDefault="007C73F5" w:rsidP="008B2547">
            <w:pPr>
              <w:rPr>
                <w:rFonts w:ascii="Arial" w:hAnsi="Arial" w:cs="Arial"/>
                <w:sz w:val="10"/>
                <w:szCs w:val="10"/>
              </w:rPr>
            </w:pPr>
            <w:r>
              <w:rPr>
                <w:rFonts w:ascii="Arial" w:hAnsi="Arial" w:cs="Arial"/>
                <w:sz w:val="10"/>
                <w:szCs w:val="10"/>
              </w:rPr>
              <w:t>This topic also follows on well from the topic of social issues and equality.</w:t>
            </w:r>
          </w:p>
        </w:tc>
        <w:tc>
          <w:tcPr>
            <w:tcW w:w="2381" w:type="dxa"/>
          </w:tcPr>
          <w:p w14:paraId="0FFD2800" w14:textId="029C66BA" w:rsidR="00CF6C5E" w:rsidRPr="005B6B13" w:rsidRDefault="00FC2468" w:rsidP="008B2547">
            <w:pPr>
              <w:rPr>
                <w:rFonts w:ascii="Arial" w:hAnsi="Arial" w:cs="Arial"/>
                <w:sz w:val="10"/>
                <w:szCs w:val="10"/>
              </w:rPr>
            </w:pPr>
            <w:r>
              <w:rPr>
                <w:rFonts w:ascii="Arial" w:hAnsi="Arial" w:cs="Arial"/>
                <w:sz w:val="10"/>
                <w:szCs w:val="10"/>
              </w:rPr>
              <w:t>S</w:t>
            </w:r>
            <w:r w:rsidR="007C73F5">
              <w:rPr>
                <w:rFonts w:ascii="Arial" w:hAnsi="Arial" w:cs="Arial"/>
                <w:sz w:val="10"/>
                <w:szCs w:val="10"/>
              </w:rPr>
              <w:t xml:space="preserve">tudents now have enough grammar and language to be able to tackle the more complex topic of immigration. It is also a </w:t>
            </w:r>
            <w:r w:rsidR="00C5457E">
              <w:rPr>
                <w:rFonts w:ascii="Arial" w:hAnsi="Arial" w:cs="Arial"/>
                <w:sz w:val="10"/>
                <w:szCs w:val="10"/>
              </w:rPr>
              <w:t>topic that requires a mature mindset and is therefore best suited to Y13</w:t>
            </w:r>
          </w:p>
        </w:tc>
        <w:tc>
          <w:tcPr>
            <w:tcW w:w="2381" w:type="dxa"/>
          </w:tcPr>
          <w:p w14:paraId="5DC573E0" w14:textId="77777777" w:rsidR="00106AB0" w:rsidRDefault="00C5457E" w:rsidP="008B2547">
            <w:pPr>
              <w:rPr>
                <w:rFonts w:ascii="Arial" w:hAnsi="Arial" w:cs="Arial"/>
                <w:sz w:val="10"/>
                <w:szCs w:val="10"/>
              </w:rPr>
            </w:pPr>
            <w:r>
              <w:rPr>
                <w:rFonts w:ascii="Arial" w:hAnsi="Arial" w:cs="Arial"/>
                <w:sz w:val="10"/>
                <w:szCs w:val="10"/>
              </w:rPr>
              <w:t>The topic of monarchies and dictatorships fits really well with the study of the film, which takes place in the early years of Franco’s dictatorship in Spain.</w:t>
            </w:r>
          </w:p>
          <w:p w14:paraId="13A523EE" w14:textId="77777777" w:rsidR="00C5457E" w:rsidRDefault="00C5457E" w:rsidP="008B2547">
            <w:pPr>
              <w:rPr>
                <w:rFonts w:ascii="Arial" w:hAnsi="Arial" w:cs="Arial"/>
                <w:sz w:val="10"/>
                <w:szCs w:val="10"/>
              </w:rPr>
            </w:pPr>
          </w:p>
          <w:p w14:paraId="7DF44896" w14:textId="339EA0D7" w:rsidR="00C5457E" w:rsidRPr="005B6B13" w:rsidRDefault="00C5457E" w:rsidP="008B2547">
            <w:pPr>
              <w:rPr>
                <w:rFonts w:ascii="Arial" w:hAnsi="Arial" w:cs="Arial"/>
                <w:sz w:val="10"/>
                <w:szCs w:val="10"/>
              </w:rPr>
            </w:pPr>
            <w:r>
              <w:rPr>
                <w:rFonts w:ascii="Arial" w:hAnsi="Arial" w:cs="Arial"/>
                <w:sz w:val="10"/>
                <w:szCs w:val="10"/>
              </w:rPr>
              <w:t>After looking at the transition to democracy we then move on to some main elements of demo</w:t>
            </w:r>
            <w:r w:rsidR="001B76F9">
              <w:rPr>
                <w:rFonts w:ascii="Arial" w:hAnsi="Arial" w:cs="Arial"/>
                <w:sz w:val="10"/>
                <w:szCs w:val="10"/>
              </w:rPr>
              <w:t>cracy including protests, and trade unions</w:t>
            </w:r>
          </w:p>
        </w:tc>
        <w:tc>
          <w:tcPr>
            <w:tcW w:w="2381" w:type="dxa"/>
          </w:tcPr>
          <w:p w14:paraId="1F91925D" w14:textId="5931C23B" w:rsidR="009A6A07" w:rsidRPr="005B6B13" w:rsidRDefault="001B76F9" w:rsidP="008B2547">
            <w:pPr>
              <w:rPr>
                <w:rFonts w:ascii="Arial" w:hAnsi="Arial" w:cs="Arial"/>
                <w:sz w:val="10"/>
                <w:szCs w:val="10"/>
              </w:rPr>
            </w:pPr>
            <w:r>
              <w:rPr>
                <w:rFonts w:ascii="Arial" w:hAnsi="Arial" w:cs="Arial"/>
                <w:sz w:val="10"/>
                <w:szCs w:val="10"/>
              </w:rPr>
              <w:t>Following on from the topic of immigration we look at measure and legislation in place to combat the racism that sometimes comes with immigration as well as how different groups of people integrate into Hispanic society.</w:t>
            </w:r>
          </w:p>
        </w:tc>
        <w:tc>
          <w:tcPr>
            <w:tcW w:w="2381" w:type="dxa"/>
          </w:tcPr>
          <w:p w14:paraId="2EA8B49B" w14:textId="365450D6" w:rsidR="005B6B13" w:rsidRPr="005B6B13" w:rsidRDefault="001B76F9" w:rsidP="00CD148F">
            <w:pPr>
              <w:rPr>
                <w:rFonts w:ascii="Arial" w:hAnsi="Arial" w:cs="Arial"/>
                <w:sz w:val="10"/>
                <w:szCs w:val="10"/>
              </w:rPr>
            </w:pPr>
            <w:r>
              <w:rPr>
                <w:rFonts w:ascii="Arial" w:hAnsi="Arial" w:cs="Arial"/>
                <w:sz w:val="10"/>
                <w:szCs w:val="10"/>
              </w:rPr>
              <w:t>Finishing off the film and topics plus preparation for external examinations</w:t>
            </w:r>
          </w:p>
        </w:tc>
        <w:tc>
          <w:tcPr>
            <w:tcW w:w="2381" w:type="dxa"/>
          </w:tcPr>
          <w:p w14:paraId="19256857" w14:textId="37237B7B" w:rsidR="005B6B13" w:rsidRPr="005B6B13" w:rsidRDefault="001B76F9" w:rsidP="00CD148F">
            <w:pPr>
              <w:rPr>
                <w:rFonts w:ascii="Arial" w:hAnsi="Arial" w:cs="Arial"/>
                <w:sz w:val="10"/>
                <w:szCs w:val="10"/>
              </w:rPr>
            </w:pPr>
            <w:r>
              <w:rPr>
                <w:rFonts w:ascii="Arial" w:hAnsi="Arial" w:cs="Arial"/>
                <w:sz w:val="10"/>
                <w:szCs w:val="10"/>
              </w:rPr>
              <w:t>Preparation for external examinations</w:t>
            </w:r>
          </w:p>
        </w:tc>
      </w:tr>
      <w:tr w:rsidR="008049F3" w14:paraId="3D7160F3" w14:textId="77777777" w:rsidTr="00FE59F7">
        <w:trPr>
          <w:trHeight w:hRule="exact" w:val="566"/>
          <w:jc w:val="center"/>
        </w:trPr>
        <w:tc>
          <w:tcPr>
            <w:tcW w:w="1191" w:type="dxa"/>
            <w:shd w:val="clear" w:color="auto" w:fill="DBE5F1" w:themeFill="accent1" w:themeFillTint="33"/>
            <w:vAlign w:val="center"/>
          </w:tcPr>
          <w:p w14:paraId="7EF85E55" w14:textId="77777777" w:rsidR="008049F3" w:rsidRPr="008049F3" w:rsidRDefault="008049F3">
            <w:pPr>
              <w:rPr>
                <w:rFonts w:ascii="Arial" w:hAnsi="Arial" w:cs="Arial"/>
                <w:b/>
                <w:sz w:val="16"/>
                <w:szCs w:val="16"/>
              </w:rPr>
            </w:pPr>
            <w:r w:rsidRPr="008049F3">
              <w:rPr>
                <w:rFonts w:ascii="Arial" w:hAnsi="Arial" w:cs="Arial"/>
                <w:b/>
                <w:sz w:val="16"/>
                <w:szCs w:val="16"/>
              </w:rPr>
              <w:t>Key Building Blocks</w:t>
            </w:r>
          </w:p>
        </w:tc>
        <w:tc>
          <w:tcPr>
            <w:tcW w:w="2381" w:type="dxa"/>
          </w:tcPr>
          <w:p w14:paraId="6C8C64B1" w14:textId="77777777" w:rsidR="00FE59F7" w:rsidRPr="00866E48" w:rsidRDefault="00FE59F7" w:rsidP="00FE59F7">
            <w:pPr>
              <w:rPr>
                <w:rFonts w:ascii="Arial" w:hAnsi="Arial" w:cs="Arial"/>
                <w:b/>
                <w:bCs/>
                <w:sz w:val="10"/>
                <w:szCs w:val="10"/>
              </w:rPr>
            </w:pPr>
            <w:r w:rsidRPr="00866E48">
              <w:rPr>
                <w:rFonts w:ascii="Arial" w:hAnsi="Arial" w:cs="Arial"/>
                <w:b/>
                <w:bCs/>
                <w:sz w:val="10"/>
                <w:szCs w:val="10"/>
              </w:rPr>
              <w:t>Knowledge of:</w:t>
            </w:r>
          </w:p>
          <w:p w14:paraId="60FFC78B" w14:textId="6597D66E" w:rsidR="00FE59F7" w:rsidRPr="00FE59F7" w:rsidRDefault="00C43A98" w:rsidP="00FE59F7">
            <w:pPr>
              <w:rPr>
                <w:rFonts w:ascii="Arial" w:hAnsi="Arial" w:cs="Arial"/>
                <w:sz w:val="10"/>
                <w:szCs w:val="10"/>
              </w:rPr>
            </w:pPr>
            <w:r>
              <w:rPr>
                <w:rFonts w:ascii="Arial" w:hAnsi="Arial" w:cs="Arial"/>
                <w:sz w:val="10"/>
                <w:szCs w:val="10"/>
              </w:rPr>
              <w:t>A-Level Y1 grammar</w:t>
            </w:r>
          </w:p>
          <w:p w14:paraId="4F971967" w14:textId="77777777" w:rsidR="00FE59F7" w:rsidRPr="00FE59F7" w:rsidRDefault="00FE59F7" w:rsidP="00FE59F7">
            <w:pPr>
              <w:rPr>
                <w:rFonts w:ascii="Arial" w:hAnsi="Arial" w:cs="Arial"/>
                <w:sz w:val="10"/>
                <w:szCs w:val="10"/>
              </w:rPr>
            </w:pPr>
            <w:r w:rsidRPr="00FE59F7">
              <w:rPr>
                <w:rFonts w:ascii="Arial" w:hAnsi="Arial" w:cs="Arial"/>
                <w:sz w:val="10"/>
                <w:szCs w:val="10"/>
              </w:rPr>
              <w:t>Exam skills</w:t>
            </w:r>
          </w:p>
          <w:p w14:paraId="5C6F01AE" w14:textId="72B6728F" w:rsidR="00FE59F7" w:rsidRPr="00FE59F7" w:rsidRDefault="00FE59F7" w:rsidP="00FE59F7">
            <w:pPr>
              <w:rPr>
                <w:rFonts w:ascii="Arial" w:hAnsi="Arial" w:cs="Arial"/>
                <w:sz w:val="10"/>
                <w:szCs w:val="10"/>
              </w:rPr>
            </w:pPr>
            <w:r w:rsidRPr="00FE59F7">
              <w:rPr>
                <w:rFonts w:ascii="Arial" w:hAnsi="Arial" w:cs="Arial"/>
                <w:sz w:val="10"/>
                <w:szCs w:val="10"/>
              </w:rPr>
              <w:t>Literary texts</w:t>
            </w:r>
          </w:p>
        </w:tc>
        <w:tc>
          <w:tcPr>
            <w:tcW w:w="2381" w:type="dxa"/>
          </w:tcPr>
          <w:p w14:paraId="5C55D89A" w14:textId="77777777" w:rsidR="00FE59F7" w:rsidRPr="00FE59F7" w:rsidRDefault="00FE59F7" w:rsidP="00FE59F7">
            <w:pPr>
              <w:rPr>
                <w:rFonts w:ascii="Arial" w:hAnsi="Arial" w:cs="Arial"/>
                <w:sz w:val="10"/>
                <w:szCs w:val="10"/>
              </w:rPr>
            </w:pPr>
            <w:r w:rsidRPr="00866E48">
              <w:rPr>
                <w:rFonts w:ascii="Arial" w:hAnsi="Arial" w:cs="Arial"/>
                <w:b/>
                <w:bCs/>
                <w:sz w:val="10"/>
                <w:szCs w:val="10"/>
              </w:rPr>
              <w:t>Knowledge of</w:t>
            </w:r>
            <w:r w:rsidRPr="00FE59F7">
              <w:rPr>
                <w:rFonts w:ascii="Arial" w:hAnsi="Arial" w:cs="Arial"/>
                <w:sz w:val="10"/>
                <w:szCs w:val="10"/>
              </w:rPr>
              <w:t>:</w:t>
            </w:r>
          </w:p>
          <w:p w14:paraId="539269B5" w14:textId="77777777" w:rsidR="00FE59F7" w:rsidRPr="00FE59F7" w:rsidRDefault="00FE59F7" w:rsidP="00FE59F7">
            <w:pPr>
              <w:rPr>
                <w:rFonts w:ascii="Arial" w:hAnsi="Arial" w:cs="Arial"/>
                <w:sz w:val="10"/>
                <w:szCs w:val="10"/>
              </w:rPr>
            </w:pPr>
            <w:r w:rsidRPr="00FE59F7">
              <w:rPr>
                <w:rFonts w:ascii="Arial" w:hAnsi="Arial" w:cs="Arial"/>
                <w:sz w:val="10"/>
                <w:szCs w:val="10"/>
              </w:rPr>
              <w:t>Exam skills</w:t>
            </w:r>
          </w:p>
          <w:p w14:paraId="5576BA40" w14:textId="455987DC" w:rsidR="00F95145" w:rsidRPr="00FE59F7" w:rsidRDefault="00F95145" w:rsidP="00FE59F7">
            <w:pPr>
              <w:rPr>
                <w:rFonts w:ascii="Arial" w:hAnsi="Arial" w:cs="Arial"/>
                <w:sz w:val="10"/>
                <w:szCs w:val="10"/>
              </w:rPr>
            </w:pPr>
          </w:p>
        </w:tc>
        <w:tc>
          <w:tcPr>
            <w:tcW w:w="2381" w:type="dxa"/>
          </w:tcPr>
          <w:p w14:paraId="77D2D3F4" w14:textId="77777777" w:rsidR="00FE59F7" w:rsidRPr="00866E48" w:rsidRDefault="00FE59F7" w:rsidP="00FE59F7">
            <w:pPr>
              <w:rPr>
                <w:rFonts w:ascii="Arial" w:hAnsi="Arial" w:cs="Arial"/>
                <w:b/>
                <w:bCs/>
                <w:sz w:val="10"/>
                <w:szCs w:val="10"/>
              </w:rPr>
            </w:pPr>
            <w:r w:rsidRPr="00866E48">
              <w:rPr>
                <w:rFonts w:ascii="Arial" w:hAnsi="Arial" w:cs="Arial"/>
                <w:b/>
                <w:bCs/>
                <w:sz w:val="10"/>
                <w:szCs w:val="10"/>
              </w:rPr>
              <w:t>Knowledge of:</w:t>
            </w:r>
          </w:p>
          <w:p w14:paraId="7AFA97F6" w14:textId="77777777" w:rsidR="00FE59F7" w:rsidRPr="00FE59F7" w:rsidRDefault="00FE59F7" w:rsidP="00FE59F7">
            <w:pPr>
              <w:rPr>
                <w:rFonts w:ascii="Arial" w:hAnsi="Arial" w:cs="Arial"/>
                <w:sz w:val="10"/>
                <w:szCs w:val="10"/>
              </w:rPr>
            </w:pPr>
            <w:r w:rsidRPr="00FE59F7">
              <w:rPr>
                <w:rFonts w:ascii="Arial" w:hAnsi="Arial" w:cs="Arial"/>
                <w:sz w:val="10"/>
                <w:szCs w:val="10"/>
              </w:rPr>
              <w:t>Exam skills</w:t>
            </w:r>
          </w:p>
          <w:p w14:paraId="4FF86321" w14:textId="77777777" w:rsidR="008049F3" w:rsidRDefault="00FE59F7" w:rsidP="00FE59F7">
            <w:pPr>
              <w:rPr>
                <w:rFonts w:ascii="Arial" w:hAnsi="Arial" w:cs="Arial"/>
                <w:sz w:val="10"/>
                <w:szCs w:val="10"/>
              </w:rPr>
            </w:pPr>
            <w:r w:rsidRPr="00FE59F7">
              <w:rPr>
                <w:rFonts w:ascii="Arial" w:hAnsi="Arial" w:cs="Arial"/>
                <w:sz w:val="10"/>
                <w:szCs w:val="10"/>
              </w:rPr>
              <w:t>Literary texts</w:t>
            </w:r>
          </w:p>
          <w:p w14:paraId="6819E601" w14:textId="77777777" w:rsidR="009A6A07" w:rsidRDefault="009A6A07" w:rsidP="00FE59F7">
            <w:pPr>
              <w:rPr>
                <w:rFonts w:ascii="Arial" w:hAnsi="Arial" w:cs="Arial"/>
                <w:sz w:val="10"/>
                <w:szCs w:val="10"/>
              </w:rPr>
            </w:pPr>
            <w:r>
              <w:rPr>
                <w:rFonts w:ascii="Arial" w:hAnsi="Arial" w:cs="Arial"/>
                <w:sz w:val="10"/>
                <w:szCs w:val="10"/>
              </w:rPr>
              <w:t>Writing an essay</w:t>
            </w:r>
          </w:p>
          <w:p w14:paraId="35E4E0A2" w14:textId="622BDB20" w:rsidR="00C43A98" w:rsidRPr="00FE59F7" w:rsidRDefault="00C43A98" w:rsidP="00FE59F7">
            <w:pPr>
              <w:rPr>
                <w:rFonts w:ascii="Arial" w:hAnsi="Arial" w:cs="Arial"/>
                <w:sz w:val="10"/>
                <w:szCs w:val="10"/>
              </w:rPr>
            </w:pPr>
            <w:r>
              <w:rPr>
                <w:rFonts w:ascii="Arial" w:hAnsi="Arial" w:cs="Arial"/>
                <w:sz w:val="10"/>
                <w:szCs w:val="10"/>
              </w:rPr>
              <w:t>Film studies</w:t>
            </w:r>
          </w:p>
        </w:tc>
        <w:tc>
          <w:tcPr>
            <w:tcW w:w="2381" w:type="dxa"/>
          </w:tcPr>
          <w:p w14:paraId="187DF680" w14:textId="77777777" w:rsidR="00FE59F7" w:rsidRPr="00866E48" w:rsidRDefault="00FE59F7" w:rsidP="00FE59F7">
            <w:pPr>
              <w:rPr>
                <w:rFonts w:ascii="Arial" w:hAnsi="Arial" w:cs="Arial"/>
                <w:b/>
                <w:bCs/>
                <w:sz w:val="10"/>
                <w:szCs w:val="10"/>
              </w:rPr>
            </w:pPr>
            <w:r w:rsidRPr="00866E48">
              <w:rPr>
                <w:rFonts w:ascii="Arial" w:hAnsi="Arial" w:cs="Arial"/>
                <w:b/>
                <w:bCs/>
                <w:sz w:val="10"/>
                <w:szCs w:val="10"/>
              </w:rPr>
              <w:t>Knowledge of:</w:t>
            </w:r>
          </w:p>
          <w:p w14:paraId="77744BAD" w14:textId="77777777" w:rsidR="00FE59F7" w:rsidRPr="00FE59F7" w:rsidRDefault="00FE59F7" w:rsidP="00FE59F7">
            <w:pPr>
              <w:rPr>
                <w:rFonts w:ascii="Arial" w:hAnsi="Arial" w:cs="Arial"/>
                <w:sz w:val="10"/>
                <w:szCs w:val="10"/>
              </w:rPr>
            </w:pPr>
            <w:r w:rsidRPr="00FE59F7">
              <w:rPr>
                <w:rFonts w:ascii="Arial" w:hAnsi="Arial" w:cs="Arial"/>
                <w:sz w:val="10"/>
                <w:szCs w:val="10"/>
              </w:rPr>
              <w:t>Exam skills</w:t>
            </w:r>
          </w:p>
          <w:p w14:paraId="2B2EA73E" w14:textId="16BDCDC7" w:rsidR="00F95145" w:rsidRPr="00FE59F7" w:rsidRDefault="00F95145" w:rsidP="00FE59F7">
            <w:pPr>
              <w:rPr>
                <w:rFonts w:ascii="Arial" w:hAnsi="Arial" w:cs="Arial"/>
                <w:sz w:val="10"/>
                <w:szCs w:val="10"/>
              </w:rPr>
            </w:pPr>
          </w:p>
        </w:tc>
        <w:tc>
          <w:tcPr>
            <w:tcW w:w="2381" w:type="dxa"/>
          </w:tcPr>
          <w:p w14:paraId="578ADD70" w14:textId="77777777" w:rsidR="00FE59F7" w:rsidRPr="00866E48" w:rsidRDefault="00FE59F7" w:rsidP="00FE59F7">
            <w:pPr>
              <w:rPr>
                <w:rFonts w:ascii="Arial" w:hAnsi="Arial" w:cs="Arial"/>
                <w:b/>
                <w:bCs/>
                <w:sz w:val="10"/>
                <w:szCs w:val="10"/>
              </w:rPr>
            </w:pPr>
            <w:r w:rsidRPr="00866E48">
              <w:rPr>
                <w:rFonts w:ascii="Arial" w:hAnsi="Arial" w:cs="Arial"/>
                <w:b/>
                <w:bCs/>
                <w:sz w:val="10"/>
                <w:szCs w:val="10"/>
              </w:rPr>
              <w:t>Knowledge of:</w:t>
            </w:r>
          </w:p>
          <w:p w14:paraId="00777C54" w14:textId="77777777" w:rsidR="00FE59F7" w:rsidRPr="00FE59F7" w:rsidRDefault="00FE59F7" w:rsidP="00FE59F7">
            <w:pPr>
              <w:rPr>
                <w:rFonts w:ascii="Arial" w:hAnsi="Arial" w:cs="Arial"/>
                <w:sz w:val="10"/>
                <w:szCs w:val="10"/>
              </w:rPr>
            </w:pPr>
            <w:r w:rsidRPr="00FE59F7">
              <w:rPr>
                <w:rFonts w:ascii="Arial" w:hAnsi="Arial" w:cs="Arial"/>
                <w:sz w:val="10"/>
                <w:szCs w:val="10"/>
              </w:rPr>
              <w:t>Exam skills</w:t>
            </w:r>
          </w:p>
          <w:p w14:paraId="69CA4366" w14:textId="77777777" w:rsidR="009A6A07" w:rsidRDefault="009A6A07" w:rsidP="00FE59F7">
            <w:pPr>
              <w:rPr>
                <w:rFonts w:ascii="Arial" w:hAnsi="Arial" w:cs="Arial"/>
                <w:sz w:val="10"/>
                <w:szCs w:val="10"/>
              </w:rPr>
            </w:pPr>
            <w:r>
              <w:rPr>
                <w:rFonts w:ascii="Arial" w:hAnsi="Arial" w:cs="Arial"/>
                <w:sz w:val="10"/>
                <w:szCs w:val="10"/>
              </w:rPr>
              <w:t>Writing an essay</w:t>
            </w:r>
          </w:p>
          <w:p w14:paraId="789D1828" w14:textId="635A9A9B" w:rsidR="00C43A98" w:rsidRPr="00FE59F7" w:rsidRDefault="00C43A98" w:rsidP="00FE59F7">
            <w:pPr>
              <w:rPr>
                <w:rFonts w:ascii="Arial" w:hAnsi="Arial" w:cs="Arial"/>
                <w:sz w:val="10"/>
                <w:szCs w:val="10"/>
              </w:rPr>
            </w:pPr>
            <w:r>
              <w:rPr>
                <w:rFonts w:ascii="Arial" w:hAnsi="Arial" w:cs="Arial"/>
                <w:sz w:val="10"/>
                <w:szCs w:val="10"/>
              </w:rPr>
              <w:t>Film studies</w:t>
            </w:r>
          </w:p>
        </w:tc>
        <w:tc>
          <w:tcPr>
            <w:tcW w:w="2381" w:type="dxa"/>
          </w:tcPr>
          <w:p w14:paraId="4DC2955E" w14:textId="77777777" w:rsidR="00FE59F7" w:rsidRPr="00866E48" w:rsidRDefault="00FE59F7" w:rsidP="00FE59F7">
            <w:pPr>
              <w:rPr>
                <w:rFonts w:ascii="Arial" w:hAnsi="Arial" w:cs="Arial"/>
                <w:b/>
                <w:bCs/>
                <w:sz w:val="10"/>
                <w:szCs w:val="10"/>
              </w:rPr>
            </w:pPr>
            <w:r w:rsidRPr="00866E48">
              <w:rPr>
                <w:rFonts w:ascii="Arial" w:hAnsi="Arial" w:cs="Arial"/>
                <w:b/>
                <w:bCs/>
                <w:sz w:val="10"/>
                <w:szCs w:val="10"/>
              </w:rPr>
              <w:t>Knowledge of:</w:t>
            </w:r>
          </w:p>
          <w:p w14:paraId="544A6409" w14:textId="77777777" w:rsidR="00FE59F7" w:rsidRPr="00FE59F7" w:rsidRDefault="00FE59F7" w:rsidP="00FE59F7">
            <w:pPr>
              <w:rPr>
                <w:rFonts w:ascii="Arial" w:hAnsi="Arial" w:cs="Arial"/>
                <w:sz w:val="10"/>
                <w:szCs w:val="10"/>
              </w:rPr>
            </w:pPr>
            <w:r w:rsidRPr="00FE59F7">
              <w:rPr>
                <w:rFonts w:ascii="Arial" w:hAnsi="Arial" w:cs="Arial"/>
                <w:sz w:val="10"/>
                <w:szCs w:val="10"/>
              </w:rPr>
              <w:t>Exam skills</w:t>
            </w:r>
          </w:p>
          <w:p w14:paraId="3C49B298" w14:textId="77777777" w:rsidR="00DC1C4B" w:rsidRDefault="001B186D" w:rsidP="00FE59F7">
            <w:pPr>
              <w:rPr>
                <w:rFonts w:ascii="Arial" w:hAnsi="Arial" w:cs="Arial"/>
                <w:sz w:val="10"/>
                <w:szCs w:val="10"/>
              </w:rPr>
            </w:pPr>
            <w:r>
              <w:rPr>
                <w:rFonts w:ascii="Arial" w:hAnsi="Arial" w:cs="Arial"/>
                <w:sz w:val="10"/>
                <w:szCs w:val="10"/>
              </w:rPr>
              <w:t>Speaking skills</w:t>
            </w:r>
          </w:p>
          <w:p w14:paraId="30AB79EE" w14:textId="0E833DFE" w:rsidR="001B186D" w:rsidRPr="00FE59F7" w:rsidRDefault="001B186D" w:rsidP="00FE59F7">
            <w:pPr>
              <w:rPr>
                <w:rFonts w:ascii="Arial" w:hAnsi="Arial" w:cs="Arial"/>
                <w:sz w:val="10"/>
                <w:szCs w:val="10"/>
              </w:rPr>
            </w:pPr>
            <w:r>
              <w:rPr>
                <w:rFonts w:ascii="Arial" w:hAnsi="Arial" w:cs="Arial"/>
                <w:sz w:val="10"/>
                <w:szCs w:val="10"/>
              </w:rPr>
              <w:t>Research skills</w:t>
            </w:r>
          </w:p>
        </w:tc>
      </w:tr>
      <w:tr w:rsidR="00106AB0" w14:paraId="55DD749E" w14:textId="77777777" w:rsidTr="005B6B13">
        <w:trPr>
          <w:trHeight w:hRule="exact" w:val="704"/>
          <w:jc w:val="center"/>
        </w:trPr>
        <w:tc>
          <w:tcPr>
            <w:tcW w:w="1191" w:type="dxa"/>
            <w:shd w:val="clear" w:color="auto" w:fill="DBE5F1" w:themeFill="accent1" w:themeFillTint="33"/>
            <w:vAlign w:val="center"/>
          </w:tcPr>
          <w:p w14:paraId="41A11AAD" w14:textId="77777777" w:rsidR="00106AB0" w:rsidRPr="008049F3" w:rsidRDefault="00106AB0" w:rsidP="00106AB0">
            <w:pPr>
              <w:rPr>
                <w:rFonts w:ascii="Arial" w:hAnsi="Arial" w:cs="Arial"/>
                <w:b/>
                <w:sz w:val="16"/>
                <w:szCs w:val="16"/>
              </w:rPr>
            </w:pPr>
            <w:r w:rsidRPr="008049F3">
              <w:rPr>
                <w:rFonts w:ascii="Arial" w:hAnsi="Arial" w:cs="Arial"/>
                <w:b/>
                <w:sz w:val="16"/>
                <w:szCs w:val="16"/>
              </w:rPr>
              <w:t>Retrieval Practices</w:t>
            </w:r>
          </w:p>
        </w:tc>
        <w:tc>
          <w:tcPr>
            <w:tcW w:w="2381" w:type="dxa"/>
          </w:tcPr>
          <w:p w14:paraId="1B6E4826" w14:textId="77777777" w:rsidR="00106AB0" w:rsidRPr="005B6B13" w:rsidRDefault="00106AB0" w:rsidP="00106AB0">
            <w:pPr>
              <w:rPr>
                <w:rFonts w:ascii="Arial" w:hAnsi="Arial" w:cs="Arial"/>
                <w:sz w:val="10"/>
                <w:szCs w:val="10"/>
              </w:rPr>
            </w:pPr>
            <w:r w:rsidRPr="005B6B13">
              <w:rPr>
                <w:rFonts w:ascii="Arial" w:hAnsi="Arial" w:cs="Arial"/>
                <w:sz w:val="10"/>
                <w:szCs w:val="10"/>
              </w:rPr>
              <w:t>Mini whiteboard activities</w:t>
            </w:r>
          </w:p>
          <w:p w14:paraId="58E1B08F" w14:textId="77777777" w:rsidR="00106AB0" w:rsidRPr="005B6B13" w:rsidRDefault="00106AB0" w:rsidP="00106AB0">
            <w:pPr>
              <w:rPr>
                <w:rFonts w:ascii="Arial" w:hAnsi="Arial" w:cs="Arial"/>
                <w:sz w:val="10"/>
                <w:szCs w:val="10"/>
              </w:rPr>
            </w:pPr>
            <w:r w:rsidRPr="005B6B13">
              <w:rPr>
                <w:rFonts w:ascii="Arial" w:hAnsi="Arial" w:cs="Arial"/>
                <w:sz w:val="10"/>
                <w:szCs w:val="10"/>
              </w:rPr>
              <w:t>Low stakes quizzes</w:t>
            </w:r>
          </w:p>
          <w:p w14:paraId="653F48DF" w14:textId="77777777" w:rsidR="00106AB0" w:rsidRPr="005B6B13" w:rsidRDefault="00106AB0" w:rsidP="00106AB0">
            <w:pPr>
              <w:rPr>
                <w:rFonts w:ascii="Arial" w:hAnsi="Arial" w:cs="Arial"/>
                <w:sz w:val="10"/>
                <w:szCs w:val="10"/>
              </w:rPr>
            </w:pPr>
            <w:r w:rsidRPr="005B6B13">
              <w:rPr>
                <w:rFonts w:ascii="Arial" w:hAnsi="Arial" w:cs="Arial"/>
                <w:sz w:val="10"/>
                <w:szCs w:val="10"/>
              </w:rPr>
              <w:t>Interleaved themes</w:t>
            </w:r>
          </w:p>
          <w:p w14:paraId="7E1F7E90" w14:textId="47DB7491" w:rsidR="00106AB0" w:rsidRPr="005B6B13" w:rsidRDefault="00106AB0" w:rsidP="00106AB0">
            <w:pPr>
              <w:rPr>
                <w:rFonts w:ascii="Arial" w:hAnsi="Arial" w:cs="Arial"/>
                <w:sz w:val="10"/>
                <w:szCs w:val="10"/>
              </w:rPr>
            </w:pPr>
            <w:r w:rsidRPr="005B6B13">
              <w:rPr>
                <w:rFonts w:ascii="Arial" w:hAnsi="Arial" w:cs="Arial"/>
                <w:sz w:val="10"/>
                <w:szCs w:val="10"/>
              </w:rPr>
              <w:t>Self-quizzing homework</w:t>
            </w:r>
          </w:p>
        </w:tc>
        <w:tc>
          <w:tcPr>
            <w:tcW w:w="2381" w:type="dxa"/>
          </w:tcPr>
          <w:p w14:paraId="364CE344" w14:textId="77777777" w:rsidR="00106AB0" w:rsidRPr="005B6B13" w:rsidRDefault="00106AB0" w:rsidP="00106AB0">
            <w:pPr>
              <w:rPr>
                <w:rFonts w:ascii="Arial" w:hAnsi="Arial" w:cs="Arial"/>
                <w:sz w:val="10"/>
                <w:szCs w:val="10"/>
              </w:rPr>
            </w:pPr>
            <w:r w:rsidRPr="005B6B13">
              <w:rPr>
                <w:rFonts w:ascii="Arial" w:hAnsi="Arial" w:cs="Arial"/>
                <w:sz w:val="10"/>
                <w:szCs w:val="10"/>
              </w:rPr>
              <w:t>Mini whiteboard activities</w:t>
            </w:r>
          </w:p>
          <w:p w14:paraId="1E25C35F" w14:textId="77777777" w:rsidR="00106AB0" w:rsidRPr="005B6B13" w:rsidRDefault="00106AB0" w:rsidP="00106AB0">
            <w:pPr>
              <w:rPr>
                <w:rFonts w:ascii="Arial" w:hAnsi="Arial" w:cs="Arial"/>
                <w:sz w:val="10"/>
                <w:szCs w:val="10"/>
              </w:rPr>
            </w:pPr>
            <w:r w:rsidRPr="005B6B13">
              <w:rPr>
                <w:rFonts w:ascii="Arial" w:hAnsi="Arial" w:cs="Arial"/>
                <w:sz w:val="10"/>
                <w:szCs w:val="10"/>
              </w:rPr>
              <w:t>Low stakes quizzes</w:t>
            </w:r>
          </w:p>
          <w:p w14:paraId="29C4E33D" w14:textId="77777777" w:rsidR="00106AB0" w:rsidRPr="005B6B13" w:rsidRDefault="00106AB0" w:rsidP="00106AB0">
            <w:pPr>
              <w:rPr>
                <w:rFonts w:ascii="Arial" w:hAnsi="Arial" w:cs="Arial"/>
                <w:sz w:val="10"/>
                <w:szCs w:val="10"/>
              </w:rPr>
            </w:pPr>
            <w:r w:rsidRPr="005B6B13">
              <w:rPr>
                <w:rFonts w:ascii="Arial" w:hAnsi="Arial" w:cs="Arial"/>
                <w:sz w:val="10"/>
                <w:szCs w:val="10"/>
              </w:rPr>
              <w:t>Interleaved themes</w:t>
            </w:r>
          </w:p>
          <w:p w14:paraId="58DA1692" w14:textId="014E58D5" w:rsidR="00106AB0" w:rsidRPr="005B6B13" w:rsidRDefault="00106AB0" w:rsidP="00106AB0">
            <w:pPr>
              <w:rPr>
                <w:rFonts w:ascii="Arial" w:hAnsi="Arial" w:cs="Arial"/>
                <w:sz w:val="10"/>
                <w:szCs w:val="10"/>
              </w:rPr>
            </w:pPr>
            <w:r w:rsidRPr="005B6B13">
              <w:rPr>
                <w:rFonts w:ascii="Arial" w:hAnsi="Arial" w:cs="Arial"/>
                <w:sz w:val="10"/>
                <w:szCs w:val="10"/>
              </w:rPr>
              <w:t>Self-quizzing homework</w:t>
            </w:r>
          </w:p>
        </w:tc>
        <w:tc>
          <w:tcPr>
            <w:tcW w:w="2381" w:type="dxa"/>
          </w:tcPr>
          <w:p w14:paraId="1FD3E6C4" w14:textId="77777777" w:rsidR="00106AB0" w:rsidRPr="005B6B13" w:rsidRDefault="00106AB0" w:rsidP="00106AB0">
            <w:pPr>
              <w:rPr>
                <w:rFonts w:ascii="Arial" w:hAnsi="Arial" w:cs="Arial"/>
                <w:sz w:val="10"/>
                <w:szCs w:val="10"/>
              </w:rPr>
            </w:pPr>
            <w:r w:rsidRPr="005B6B13">
              <w:rPr>
                <w:rFonts w:ascii="Arial" w:hAnsi="Arial" w:cs="Arial"/>
                <w:sz w:val="10"/>
                <w:szCs w:val="10"/>
              </w:rPr>
              <w:t>Mini whiteboard activities</w:t>
            </w:r>
          </w:p>
          <w:p w14:paraId="40CD3EEF" w14:textId="77777777" w:rsidR="00106AB0" w:rsidRPr="005B6B13" w:rsidRDefault="00106AB0" w:rsidP="00106AB0">
            <w:pPr>
              <w:rPr>
                <w:rFonts w:ascii="Arial" w:hAnsi="Arial" w:cs="Arial"/>
                <w:sz w:val="10"/>
                <w:szCs w:val="10"/>
              </w:rPr>
            </w:pPr>
            <w:r w:rsidRPr="005B6B13">
              <w:rPr>
                <w:rFonts w:ascii="Arial" w:hAnsi="Arial" w:cs="Arial"/>
                <w:sz w:val="10"/>
                <w:szCs w:val="10"/>
              </w:rPr>
              <w:t>Low stakes quizzes</w:t>
            </w:r>
          </w:p>
          <w:p w14:paraId="1CF43277" w14:textId="77777777" w:rsidR="00106AB0" w:rsidRPr="005B6B13" w:rsidRDefault="00106AB0" w:rsidP="00106AB0">
            <w:pPr>
              <w:rPr>
                <w:rFonts w:ascii="Arial" w:hAnsi="Arial" w:cs="Arial"/>
                <w:sz w:val="10"/>
                <w:szCs w:val="10"/>
              </w:rPr>
            </w:pPr>
            <w:r w:rsidRPr="005B6B13">
              <w:rPr>
                <w:rFonts w:ascii="Arial" w:hAnsi="Arial" w:cs="Arial"/>
                <w:sz w:val="10"/>
                <w:szCs w:val="10"/>
              </w:rPr>
              <w:t>Interleaved themes</w:t>
            </w:r>
          </w:p>
          <w:p w14:paraId="5D15838E" w14:textId="5F40B853" w:rsidR="00106AB0" w:rsidRPr="005B6B13" w:rsidRDefault="00106AB0" w:rsidP="00106AB0">
            <w:pPr>
              <w:rPr>
                <w:rFonts w:ascii="Arial" w:hAnsi="Arial" w:cs="Arial"/>
                <w:sz w:val="10"/>
                <w:szCs w:val="10"/>
              </w:rPr>
            </w:pPr>
            <w:r w:rsidRPr="005B6B13">
              <w:rPr>
                <w:rFonts w:ascii="Arial" w:hAnsi="Arial" w:cs="Arial"/>
                <w:sz w:val="10"/>
                <w:szCs w:val="10"/>
              </w:rPr>
              <w:t>Self-quizzing homework</w:t>
            </w:r>
          </w:p>
        </w:tc>
        <w:tc>
          <w:tcPr>
            <w:tcW w:w="2381" w:type="dxa"/>
          </w:tcPr>
          <w:p w14:paraId="631DFF59" w14:textId="77777777" w:rsidR="00106AB0" w:rsidRPr="005B6B13" w:rsidRDefault="00106AB0" w:rsidP="00106AB0">
            <w:pPr>
              <w:rPr>
                <w:rFonts w:ascii="Arial" w:hAnsi="Arial" w:cs="Arial"/>
                <w:sz w:val="10"/>
                <w:szCs w:val="10"/>
              </w:rPr>
            </w:pPr>
            <w:r w:rsidRPr="005B6B13">
              <w:rPr>
                <w:rFonts w:ascii="Arial" w:hAnsi="Arial" w:cs="Arial"/>
                <w:sz w:val="10"/>
                <w:szCs w:val="10"/>
              </w:rPr>
              <w:t>Mini whiteboard activities</w:t>
            </w:r>
          </w:p>
          <w:p w14:paraId="107E458A" w14:textId="77777777" w:rsidR="00106AB0" w:rsidRPr="005B6B13" w:rsidRDefault="00106AB0" w:rsidP="00106AB0">
            <w:pPr>
              <w:rPr>
                <w:rFonts w:ascii="Arial" w:hAnsi="Arial" w:cs="Arial"/>
                <w:sz w:val="10"/>
                <w:szCs w:val="10"/>
              </w:rPr>
            </w:pPr>
            <w:r w:rsidRPr="005B6B13">
              <w:rPr>
                <w:rFonts w:ascii="Arial" w:hAnsi="Arial" w:cs="Arial"/>
                <w:sz w:val="10"/>
                <w:szCs w:val="10"/>
              </w:rPr>
              <w:t>Low stakes quizzes</w:t>
            </w:r>
          </w:p>
          <w:p w14:paraId="573E6904" w14:textId="77777777" w:rsidR="00106AB0" w:rsidRPr="005B6B13" w:rsidRDefault="00106AB0" w:rsidP="00106AB0">
            <w:pPr>
              <w:rPr>
                <w:rFonts w:ascii="Arial" w:hAnsi="Arial" w:cs="Arial"/>
                <w:sz w:val="10"/>
                <w:szCs w:val="10"/>
              </w:rPr>
            </w:pPr>
            <w:r w:rsidRPr="005B6B13">
              <w:rPr>
                <w:rFonts w:ascii="Arial" w:hAnsi="Arial" w:cs="Arial"/>
                <w:sz w:val="10"/>
                <w:szCs w:val="10"/>
              </w:rPr>
              <w:t>Interleaved themes</w:t>
            </w:r>
          </w:p>
          <w:p w14:paraId="0DB35E33" w14:textId="104FACE7" w:rsidR="00106AB0" w:rsidRPr="005B6B13" w:rsidRDefault="00106AB0" w:rsidP="00106AB0">
            <w:pPr>
              <w:rPr>
                <w:rFonts w:ascii="Arial" w:hAnsi="Arial" w:cs="Arial"/>
                <w:sz w:val="10"/>
                <w:szCs w:val="10"/>
              </w:rPr>
            </w:pPr>
            <w:r w:rsidRPr="005B6B13">
              <w:rPr>
                <w:rFonts w:ascii="Arial" w:hAnsi="Arial" w:cs="Arial"/>
                <w:sz w:val="10"/>
                <w:szCs w:val="10"/>
              </w:rPr>
              <w:t>Self-quizzing homework</w:t>
            </w:r>
          </w:p>
        </w:tc>
        <w:tc>
          <w:tcPr>
            <w:tcW w:w="2381" w:type="dxa"/>
          </w:tcPr>
          <w:p w14:paraId="724CDC1B" w14:textId="77777777" w:rsidR="00106AB0" w:rsidRPr="005B6B13" w:rsidRDefault="00106AB0" w:rsidP="00106AB0">
            <w:pPr>
              <w:rPr>
                <w:rFonts w:ascii="Arial" w:hAnsi="Arial" w:cs="Arial"/>
                <w:sz w:val="10"/>
                <w:szCs w:val="10"/>
              </w:rPr>
            </w:pPr>
            <w:r w:rsidRPr="005B6B13">
              <w:rPr>
                <w:rFonts w:ascii="Arial" w:hAnsi="Arial" w:cs="Arial"/>
                <w:sz w:val="10"/>
                <w:szCs w:val="10"/>
              </w:rPr>
              <w:t>Mini whiteboard activities</w:t>
            </w:r>
          </w:p>
          <w:p w14:paraId="18E25BCE" w14:textId="77777777" w:rsidR="00106AB0" w:rsidRPr="005B6B13" w:rsidRDefault="00106AB0" w:rsidP="00106AB0">
            <w:pPr>
              <w:rPr>
                <w:rFonts w:ascii="Arial" w:hAnsi="Arial" w:cs="Arial"/>
                <w:sz w:val="10"/>
                <w:szCs w:val="10"/>
              </w:rPr>
            </w:pPr>
            <w:r w:rsidRPr="005B6B13">
              <w:rPr>
                <w:rFonts w:ascii="Arial" w:hAnsi="Arial" w:cs="Arial"/>
                <w:sz w:val="10"/>
                <w:szCs w:val="10"/>
              </w:rPr>
              <w:t>Low stakes quizzes</w:t>
            </w:r>
          </w:p>
          <w:p w14:paraId="3EE8AD3A" w14:textId="77777777" w:rsidR="00106AB0" w:rsidRPr="005B6B13" w:rsidRDefault="00106AB0" w:rsidP="00106AB0">
            <w:pPr>
              <w:rPr>
                <w:rFonts w:ascii="Arial" w:hAnsi="Arial" w:cs="Arial"/>
                <w:sz w:val="10"/>
                <w:szCs w:val="10"/>
              </w:rPr>
            </w:pPr>
            <w:r w:rsidRPr="005B6B13">
              <w:rPr>
                <w:rFonts w:ascii="Arial" w:hAnsi="Arial" w:cs="Arial"/>
                <w:sz w:val="10"/>
                <w:szCs w:val="10"/>
              </w:rPr>
              <w:t>Interleaved themes</w:t>
            </w:r>
          </w:p>
          <w:p w14:paraId="162A2FCE" w14:textId="7F4A572B" w:rsidR="00106AB0" w:rsidRPr="005B6B13" w:rsidRDefault="00106AB0" w:rsidP="00106AB0">
            <w:pPr>
              <w:rPr>
                <w:rFonts w:ascii="Arial" w:hAnsi="Arial" w:cs="Arial"/>
                <w:sz w:val="10"/>
                <w:szCs w:val="10"/>
              </w:rPr>
            </w:pPr>
            <w:r w:rsidRPr="005B6B13">
              <w:rPr>
                <w:rFonts w:ascii="Arial" w:hAnsi="Arial" w:cs="Arial"/>
                <w:sz w:val="10"/>
                <w:szCs w:val="10"/>
              </w:rPr>
              <w:t>Self-quizzing homework</w:t>
            </w:r>
          </w:p>
        </w:tc>
        <w:tc>
          <w:tcPr>
            <w:tcW w:w="2381" w:type="dxa"/>
          </w:tcPr>
          <w:p w14:paraId="083B555D" w14:textId="77777777" w:rsidR="00106AB0" w:rsidRPr="005B6B13" w:rsidRDefault="00106AB0" w:rsidP="00106AB0">
            <w:pPr>
              <w:rPr>
                <w:rFonts w:ascii="Arial" w:hAnsi="Arial" w:cs="Arial"/>
                <w:sz w:val="10"/>
                <w:szCs w:val="10"/>
              </w:rPr>
            </w:pPr>
            <w:r w:rsidRPr="005B6B13">
              <w:rPr>
                <w:rFonts w:ascii="Arial" w:hAnsi="Arial" w:cs="Arial"/>
                <w:sz w:val="10"/>
                <w:szCs w:val="10"/>
              </w:rPr>
              <w:t>Mini whiteboard activities</w:t>
            </w:r>
          </w:p>
          <w:p w14:paraId="168678F0" w14:textId="77777777" w:rsidR="00106AB0" w:rsidRPr="005B6B13" w:rsidRDefault="00106AB0" w:rsidP="00106AB0">
            <w:pPr>
              <w:rPr>
                <w:rFonts w:ascii="Arial" w:hAnsi="Arial" w:cs="Arial"/>
                <w:sz w:val="10"/>
                <w:szCs w:val="10"/>
              </w:rPr>
            </w:pPr>
            <w:r w:rsidRPr="005B6B13">
              <w:rPr>
                <w:rFonts w:ascii="Arial" w:hAnsi="Arial" w:cs="Arial"/>
                <w:sz w:val="10"/>
                <w:szCs w:val="10"/>
              </w:rPr>
              <w:t>Low stakes quizzes</w:t>
            </w:r>
          </w:p>
          <w:p w14:paraId="3FDA5206" w14:textId="77777777" w:rsidR="00106AB0" w:rsidRPr="005B6B13" w:rsidRDefault="00106AB0" w:rsidP="00106AB0">
            <w:pPr>
              <w:rPr>
                <w:rFonts w:ascii="Arial" w:hAnsi="Arial" w:cs="Arial"/>
                <w:sz w:val="10"/>
                <w:szCs w:val="10"/>
              </w:rPr>
            </w:pPr>
            <w:r w:rsidRPr="005B6B13">
              <w:rPr>
                <w:rFonts w:ascii="Arial" w:hAnsi="Arial" w:cs="Arial"/>
                <w:sz w:val="10"/>
                <w:szCs w:val="10"/>
              </w:rPr>
              <w:t>Interleaved themes</w:t>
            </w:r>
          </w:p>
          <w:p w14:paraId="6A5B912E" w14:textId="35898AEB" w:rsidR="00106AB0" w:rsidRPr="005B6B13" w:rsidRDefault="00106AB0" w:rsidP="00106AB0">
            <w:pPr>
              <w:rPr>
                <w:rFonts w:ascii="Arial" w:hAnsi="Arial" w:cs="Arial"/>
                <w:sz w:val="10"/>
                <w:szCs w:val="10"/>
              </w:rPr>
            </w:pPr>
            <w:r w:rsidRPr="005B6B13">
              <w:rPr>
                <w:rFonts w:ascii="Arial" w:hAnsi="Arial" w:cs="Arial"/>
                <w:sz w:val="10"/>
                <w:szCs w:val="10"/>
              </w:rPr>
              <w:t>Self-quizzing homework</w:t>
            </w:r>
          </w:p>
        </w:tc>
      </w:tr>
      <w:tr w:rsidR="00106AB0" w14:paraId="3EBC8A96" w14:textId="77777777" w:rsidTr="005B6B13">
        <w:trPr>
          <w:trHeight w:hRule="exact" w:val="700"/>
          <w:jc w:val="center"/>
        </w:trPr>
        <w:tc>
          <w:tcPr>
            <w:tcW w:w="1191" w:type="dxa"/>
            <w:shd w:val="clear" w:color="auto" w:fill="F2DBDB" w:themeFill="accent2" w:themeFillTint="33"/>
            <w:vAlign w:val="center"/>
          </w:tcPr>
          <w:p w14:paraId="2BCFA23F" w14:textId="77777777" w:rsidR="00106AB0" w:rsidRPr="008049F3" w:rsidRDefault="00106AB0" w:rsidP="00106AB0">
            <w:pPr>
              <w:rPr>
                <w:rFonts w:ascii="Arial" w:hAnsi="Arial" w:cs="Arial"/>
                <w:b/>
                <w:sz w:val="16"/>
                <w:szCs w:val="16"/>
              </w:rPr>
            </w:pPr>
            <w:r w:rsidRPr="008049F3">
              <w:rPr>
                <w:rFonts w:ascii="Arial" w:hAnsi="Arial" w:cs="Arial"/>
                <w:b/>
                <w:sz w:val="16"/>
                <w:szCs w:val="16"/>
              </w:rPr>
              <w:t>Key Skills</w:t>
            </w:r>
          </w:p>
        </w:tc>
        <w:tc>
          <w:tcPr>
            <w:tcW w:w="2381" w:type="dxa"/>
          </w:tcPr>
          <w:p w14:paraId="0E70BEE1" w14:textId="77777777" w:rsidR="00106AB0" w:rsidRPr="005B6B13" w:rsidRDefault="00106AB0" w:rsidP="00106AB0">
            <w:pPr>
              <w:rPr>
                <w:rFonts w:ascii="Arial" w:hAnsi="Arial" w:cs="Arial"/>
                <w:sz w:val="10"/>
                <w:szCs w:val="10"/>
              </w:rPr>
            </w:pPr>
            <w:r w:rsidRPr="005B6B13">
              <w:rPr>
                <w:rFonts w:ascii="Arial" w:hAnsi="Arial" w:cs="Arial"/>
                <w:sz w:val="10"/>
                <w:szCs w:val="10"/>
              </w:rPr>
              <w:t>Listening</w:t>
            </w:r>
          </w:p>
          <w:p w14:paraId="165789B8" w14:textId="77777777" w:rsidR="00106AB0" w:rsidRPr="005B6B13" w:rsidRDefault="00106AB0" w:rsidP="00106AB0">
            <w:pPr>
              <w:rPr>
                <w:rFonts w:ascii="Arial" w:hAnsi="Arial" w:cs="Arial"/>
                <w:sz w:val="10"/>
                <w:szCs w:val="10"/>
              </w:rPr>
            </w:pPr>
            <w:r w:rsidRPr="005B6B13">
              <w:rPr>
                <w:rFonts w:ascii="Arial" w:hAnsi="Arial" w:cs="Arial"/>
                <w:sz w:val="10"/>
                <w:szCs w:val="10"/>
              </w:rPr>
              <w:t>Speaking</w:t>
            </w:r>
          </w:p>
          <w:p w14:paraId="374B125D" w14:textId="77777777" w:rsidR="00106AB0" w:rsidRPr="005B6B13" w:rsidRDefault="00106AB0" w:rsidP="00106AB0">
            <w:pPr>
              <w:rPr>
                <w:rFonts w:ascii="Arial" w:hAnsi="Arial" w:cs="Arial"/>
                <w:sz w:val="10"/>
                <w:szCs w:val="10"/>
              </w:rPr>
            </w:pPr>
            <w:r w:rsidRPr="005B6B13">
              <w:rPr>
                <w:rFonts w:ascii="Arial" w:hAnsi="Arial" w:cs="Arial"/>
                <w:sz w:val="10"/>
                <w:szCs w:val="10"/>
              </w:rPr>
              <w:t xml:space="preserve">Reading </w:t>
            </w:r>
          </w:p>
          <w:p w14:paraId="0135D863" w14:textId="77777777" w:rsidR="00106AB0" w:rsidRPr="005B6B13" w:rsidRDefault="00106AB0" w:rsidP="00106AB0">
            <w:pPr>
              <w:rPr>
                <w:rFonts w:ascii="Arial" w:hAnsi="Arial" w:cs="Arial"/>
                <w:sz w:val="10"/>
                <w:szCs w:val="10"/>
              </w:rPr>
            </w:pPr>
            <w:r w:rsidRPr="005B6B13">
              <w:rPr>
                <w:rFonts w:ascii="Arial" w:hAnsi="Arial" w:cs="Arial"/>
                <w:sz w:val="10"/>
                <w:szCs w:val="10"/>
              </w:rPr>
              <w:t>Writing</w:t>
            </w:r>
          </w:p>
          <w:p w14:paraId="157FB239" w14:textId="0CD335AB" w:rsidR="00106AB0" w:rsidRPr="005B6B13" w:rsidRDefault="00106AB0" w:rsidP="00106AB0">
            <w:pPr>
              <w:rPr>
                <w:rFonts w:ascii="Arial" w:hAnsi="Arial" w:cs="Arial"/>
                <w:sz w:val="10"/>
                <w:szCs w:val="10"/>
              </w:rPr>
            </w:pPr>
            <w:r w:rsidRPr="005B6B13">
              <w:rPr>
                <w:rFonts w:ascii="Arial" w:hAnsi="Arial" w:cs="Arial"/>
                <w:sz w:val="10"/>
                <w:szCs w:val="10"/>
              </w:rPr>
              <w:t>Translation</w:t>
            </w:r>
          </w:p>
        </w:tc>
        <w:tc>
          <w:tcPr>
            <w:tcW w:w="2381" w:type="dxa"/>
          </w:tcPr>
          <w:p w14:paraId="35B2834D" w14:textId="77777777" w:rsidR="00106AB0" w:rsidRPr="005B6B13" w:rsidRDefault="00106AB0" w:rsidP="00106AB0">
            <w:pPr>
              <w:rPr>
                <w:rFonts w:ascii="Arial" w:hAnsi="Arial" w:cs="Arial"/>
                <w:sz w:val="10"/>
                <w:szCs w:val="10"/>
              </w:rPr>
            </w:pPr>
            <w:r w:rsidRPr="005B6B13">
              <w:rPr>
                <w:rFonts w:ascii="Arial" w:hAnsi="Arial" w:cs="Arial"/>
                <w:sz w:val="10"/>
                <w:szCs w:val="10"/>
              </w:rPr>
              <w:t>Listening</w:t>
            </w:r>
          </w:p>
          <w:p w14:paraId="1C63E2FD" w14:textId="77777777" w:rsidR="00106AB0" w:rsidRPr="005B6B13" w:rsidRDefault="00106AB0" w:rsidP="00106AB0">
            <w:pPr>
              <w:rPr>
                <w:rFonts w:ascii="Arial" w:hAnsi="Arial" w:cs="Arial"/>
                <w:sz w:val="10"/>
                <w:szCs w:val="10"/>
              </w:rPr>
            </w:pPr>
            <w:r w:rsidRPr="005B6B13">
              <w:rPr>
                <w:rFonts w:ascii="Arial" w:hAnsi="Arial" w:cs="Arial"/>
                <w:sz w:val="10"/>
                <w:szCs w:val="10"/>
              </w:rPr>
              <w:t>Speaking</w:t>
            </w:r>
          </w:p>
          <w:p w14:paraId="3F07C3D3" w14:textId="77777777" w:rsidR="00106AB0" w:rsidRPr="005B6B13" w:rsidRDefault="00106AB0" w:rsidP="00106AB0">
            <w:pPr>
              <w:rPr>
                <w:rFonts w:ascii="Arial" w:hAnsi="Arial" w:cs="Arial"/>
                <w:sz w:val="10"/>
                <w:szCs w:val="10"/>
              </w:rPr>
            </w:pPr>
            <w:r w:rsidRPr="005B6B13">
              <w:rPr>
                <w:rFonts w:ascii="Arial" w:hAnsi="Arial" w:cs="Arial"/>
                <w:sz w:val="10"/>
                <w:szCs w:val="10"/>
              </w:rPr>
              <w:t xml:space="preserve">Reading </w:t>
            </w:r>
          </w:p>
          <w:p w14:paraId="27F04D2C" w14:textId="77777777" w:rsidR="00106AB0" w:rsidRPr="005B6B13" w:rsidRDefault="00106AB0" w:rsidP="00106AB0">
            <w:pPr>
              <w:rPr>
                <w:rFonts w:ascii="Arial" w:hAnsi="Arial" w:cs="Arial"/>
                <w:sz w:val="10"/>
                <w:szCs w:val="10"/>
              </w:rPr>
            </w:pPr>
            <w:r w:rsidRPr="005B6B13">
              <w:rPr>
                <w:rFonts w:ascii="Arial" w:hAnsi="Arial" w:cs="Arial"/>
                <w:sz w:val="10"/>
                <w:szCs w:val="10"/>
              </w:rPr>
              <w:t>Writing</w:t>
            </w:r>
          </w:p>
          <w:p w14:paraId="33CA360D" w14:textId="48CD4A74" w:rsidR="00106AB0" w:rsidRPr="005B6B13" w:rsidRDefault="00106AB0" w:rsidP="00106AB0">
            <w:pPr>
              <w:rPr>
                <w:rFonts w:ascii="Arial" w:hAnsi="Arial" w:cs="Arial"/>
                <w:sz w:val="10"/>
                <w:szCs w:val="10"/>
              </w:rPr>
            </w:pPr>
            <w:r w:rsidRPr="005B6B13">
              <w:rPr>
                <w:rFonts w:ascii="Arial" w:hAnsi="Arial" w:cs="Arial"/>
                <w:sz w:val="10"/>
                <w:szCs w:val="10"/>
              </w:rPr>
              <w:t>Translation</w:t>
            </w:r>
          </w:p>
        </w:tc>
        <w:tc>
          <w:tcPr>
            <w:tcW w:w="2381" w:type="dxa"/>
          </w:tcPr>
          <w:p w14:paraId="50EC31BA" w14:textId="77777777" w:rsidR="00106AB0" w:rsidRPr="005B6B13" w:rsidRDefault="00106AB0" w:rsidP="00106AB0">
            <w:pPr>
              <w:rPr>
                <w:rFonts w:ascii="Arial" w:hAnsi="Arial" w:cs="Arial"/>
                <w:sz w:val="10"/>
                <w:szCs w:val="10"/>
              </w:rPr>
            </w:pPr>
            <w:r w:rsidRPr="005B6B13">
              <w:rPr>
                <w:rFonts w:ascii="Arial" w:hAnsi="Arial" w:cs="Arial"/>
                <w:sz w:val="10"/>
                <w:szCs w:val="10"/>
              </w:rPr>
              <w:t>Listening</w:t>
            </w:r>
          </w:p>
          <w:p w14:paraId="103C83CA" w14:textId="77777777" w:rsidR="00106AB0" w:rsidRPr="005B6B13" w:rsidRDefault="00106AB0" w:rsidP="00106AB0">
            <w:pPr>
              <w:rPr>
                <w:rFonts w:ascii="Arial" w:hAnsi="Arial" w:cs="Arial"/>
                <w:sz w:val="10"/>
                <w:szCs w:val="10"/>
              </w:rPr>
            </w:pPr>
            <w:r w:rsidRPr="005B6B13">
              <w:rPr>
                <w:rFonts w:ascii="Arial" w:hAnsi="Arial" w:cs="Arial"/>
                <w:sz w:val="10"/>
                <w:szCs w:val="10"/>
              </w:rPr>
              <w:t>Speaking</w:t>
            </w:r>
          </w:p>
          <w:p w14:paraId="7C98A057" w14:textId="77777777" w:rsidR="00106AB0" w:rsidRPr="005B6B13" w:rsidRDefault="00106AB0" w:rsidP="00106AB0">
            <w:pPr>
              <w:rPr>
                <w:rFonts w:ascii="Arial" w:hAnsi="Arial" w:cs="Arial"/>
                <w:sz w:val="10"/>
                <w:szCs w:val="10"/>
              </w:rPr>
            </w:pPr>
            <w:r w:rsidRPr="005B6B13">
              <w:rPr>
                <w:rFonts w:ascii="Arial" w:hAnsi="Arial" w:cs="Arial"/>
                <w:sz w:val="10"/>
                <w:szCs w:val="10"/>
              </w:rPr>
              <w:t xml:space="preserve">Reading </w:t>
            </w:r>
          </w:p>
          <w:p w14:paraId="064C2025" w14:textId="77777777" w:rsidR="00106AB0" w:rsidRPr="005B6B13" w:rsidRDefault="00106AB0" w:rsidP="00106AB0">
            <w:pPr>
              <w:rPr>
                <w:rFonts w:ascii="Arial" w:hAnsi="Arial" w:cs="Arial"/>
                <w:sz w:val="10"/>
                <w:szCs w:val="10"/>
              </w:rPr>
            </w:pPr>
            <w:r w:rsidRPr="005B6B13">
              <w:rPr>
                <w:rFonts w:ascii="Arial" w:hAnsi="Arial" w:cs="Arial"/>
                <w:sz w:val="10"/>
                <w:szCs w:val="10"/>
              </w:rPr>
              <w:t>Writing</w:t>
            </w:r>
          </w:p>
          <w:p w14:paraId="2CC15985" w14:textId="3179ECB5" w:rsidR="00106AB0" w:rsidRPr="005B6B13" w:rsidRDefault="00106AB0" w:rsidP="00106AB0">
            <w:pPr>
              <w:rPr>
                <w:rFonts w:ascii="Arial" w:hAnsi="Arial" w:cs="Arial"/>
                <w:sz w:val="10"/>
                <w:szCs w:val="10"/>
              </w:rPr>
            </w:pPr>
            <w:r w:rsidRPr="005B6B13">
              <w:rPr>
                <w:rFonts w:ascii="Arial" w:hAnsi="Arial" w:cs="Arial"/>
                <w:sz w:val="10"/>
                <w:szCs w:val="10"/>
              </w:rPr>
              <w:t>Translation</w:t>
            </w:r>
          </w:p>
        </w:tc>
        <w:tc>
          <w:tcPr>
            <w:tcW w:w="2381" w:type="dxa"/>
          </w:tcPr>
          <w:p w14:paraId="5BA8C35A" w14:textId="77777777" w:rsidR="00106AB0" w:rsidRPr="005B6B13" w:rsidRDefault="00106AB0" w:rsidP="00106AB0">
            <w:pPr>
              <w:rPr>
                <w:rFonts w:ascii="Arial" w:hAnsi="Arial" w:cs="Arial"/>
                <w:sz w:val="10"/>
                <w:szCs w:val="10"/>
              </w:rPr>
            </w:pPr>
            <w:r w:rsidRPr="005B6B13">
              <w:rPr>
                <w:rFonts w:ascii="Arial" w:hAnsi="Arial" w:cs="Arial"/>
                <w:sz w:val="10"/>
                <w:szCs w:val="10"/>
              </w:rPr>
              <w:t>Listening</w:t>
            </w:r>
          </w:p>
          <w:p w14:paraId="745B3EB1" w14:textId="77777777" w:rsidR="00106AB0" w:rsidRPr="005B6B13" w:rsidRDefault="00106AB0" w:rsidP="00106AB0">
            <w:pPr>
              <w:rPr>
                <w:rFonts w:ascii="Arial" w:hAnsi="Arial" w:cs="Arial"/>
                <w:sz w:val="10"/>
                <w:szCs w:val="10"/>
              </w:rPr>
            </w:pPr>
            <w:r w:rsidRPr="005B6B13">
              <w:rPr>
                <w:rFonts w:ascii="Arial" w:hAnsi="Arial" w:cs="Arial"/>
                <w:sz w:val="10"/>
                <w:szCs w:val="10"/>
              </w:rPr>
              <w:t>Speaking</w:t>
            </w:r>
          </w:p>
          <w:p w14:paraId="6B80F4D3" w14:textId="77777777" w:rsidR="00106AB0" w:rsidRPr="005B6B13" w:rsidRDefault="00106AB0" w:rsidP="00106AB0">
            <w:pPr>
              <w:rPr>
                <w:rFonts w:ascii="Arial" w:hAnsi="Arial" w:cs="Arial"/>
                <w:sz w:val="10"/>
                <w:szCs w:val="10"/>
              </w:rPr>
            </w:pPr>
            <w:r w:rsidRPr="005B6B13">
              <w:rPr>
                <w:rFonts w:ascii="Arial" w:hAnsi="Arial" w:cs="Arial"/>
                <w:sz w:val="10"/>
                <w:szCs w:val="10"/>
              </w:rPr>
              <w:t xml:space="preserve">Reading </w:t>
            </w:r>
          </w:p>
          <w:p w14:paraId="4D3D2B7A" w14:textId="77777777" w:rsidR="00106AB0" w:rsidRPr="005B6B13" w:rsidRDefault="00106AB0" w:rsidP="00106AB0">
            <w:pPr>
              <w:rPr>
                <w:rFonts w:ascii="Arial" w:hAnsi="Arial" w:cs="Arial"/>
                <w:sz w:val="10"/>
                <w:szCs w:val="10"/>
              </w:rPr>
            </w:pPr>
            <w:r w:rsidRPr="005B6B13">
              <w:rPr>
                <w:rFonts w:ascii="Arial" w:hAnsi="Arial" w:cs="Arial"/>
                <w:sz w:val="10"/>
                <w:szCs w:val="10"/>
              </w:rPr>
              <w:t>Writing</w:t>
            </w:r>
          </w:p>
          <w:p w14:paraId="650ADFF6" w14:textId="3EB9C5A8" w:rsidR="00106AB0" w:rsidRPr="005B6B13" w:rsidRDefault="00106AB0" w:rsidP="00106AB0">
            <w:pPr>
              <w:rPr>
                <w:rFonts w:ascii="Arial" w:hAnsi="Arial" w:cs="Arial"/>
                <w:sz w:val="10"/>
                <w:szCs w:val="10"/>
              </w:rPr>
            </w:pPr>
            <w:r w:rsidRPr="005B6B13">
              <w:rPr>
                <w:rFonts w:ascii="Arial" w:hAnsi="Arial" w:cs="Arial"/>
                <w:sz w:val="10"/>
                <w:szCs w:val="10"/>
              </w:rPr>
              <w:t>Translation</w:t>
            </w:r>
          </w:p>
        </w:tc>
        <w:tc>
          <w:tcPr>
            <w:tcW w:w="2381" w:type="dxa"/>
          </w:tcPr>
          <w:p w14:paraId="61FF094D" w14:textId="77777777" w:rsidR="00106AB0" w:rsidRPr="005B6B13" w:rsidRDefault="00106AB0" w:rsidP="00106AB0">
            <w:pPr>
              <w:rPr>
                <w:rFonts w:ascii="Arial" w:hAnsi="Arial" w:cs="Arial"/>
                <w:sz w:val="10"/>
                <w:szCs w:val="10"/>
              </w:rPr>
            </w:pPr>
            <w:r w:rsidRPr="005B6B13">
              <w:rPr>
                <w:rFonts w:ascii="Arial" w:hAnsi="Arial" w:cs="Arial"/>
                <w:sz w:val="10"/>
                <w:szCs w:val="10"/>
              </w:rPr>
              <w:t>Listening</w:t>
            </w:r>
          </w:p>
          <w:p w14:paraId="1014B268" w14:textId="77777777" w:rsidR="00106AB0" w:rsidRPr="005B6B13" w:rsidRDefault="00106AB0" w:rsidP="00106AB0">
            <w:pPr>
              <w:rPr>
                <w:rFonts w:ascii="Arial" w:hAnsi="Arial" w:cs="Arial"/>
                <w:sz w:val="10"/>
                <w:szCs w:val="10"/>
              </w:rPr>
            </w:pPr>
            <w:r w:rsidRPr="005B6B13">
              <w:rPr>
                <w:rFonts w:ascii="Arial" w:hAnsi="Arial" w:cs="Arial"/>
                <w:sz w:val="10"/>
                <w:szCs w:val="10"/>
              </w:rPr>
              <w:t>Speaking</w:t>
            </w:r>
          </w:p>
          <w:p w14:paraId="050CF4AF" w14:textId="77777777" w:rsidR="00106AB0" w:rsidRPr="005B6B13" w:rsidRDefault="00106AB0" w:rsidP="00106AB0">
            <w:pPr>
              <w:rPr>
                <w:rFonts w:ascii="Arial" w:hAnsi="Arial" w:cs="Arial"/>
                <w:sz w:val="10"/>
                <w:szCs w:val="10"/>
              </w:rPr>
            </w:pPr>
            <w:r w:rsidRPr="005B6B13">
              <w:rPr>
                <w:rFonts w:ascii="Arial" w:hAnsi="Arial" w:cs="Arial"/>
                <w:sz w:val="10"/>
                <w:szCs w:val="10"/>
              </w:rPr>
              <w:t xml:space="preserve">Reading </w:t>
            </w:r>
          </w:p>
          <w:p w14:paraId="5D139A31" w14:textId="77777777" w:rsidR="00106AB0" w:rsidRPr="005B6B13" w:rsidRDefault="00106AB0" w:rsidP="00106AB0">
            <w:pPr>
              <w:rPr>
                <w:rFonts w:ascii="Arial" w:hAnsi="Arial" w:cs="Arial"/>
                <w:sz w:val="10"/>
                <w:szCs w:val="10"/>
              </w:rPr>
            </w:pPr>
            <w:r w:rsidRPr="005B6B13">
              <w:rPr>
                <w:rFonts w:ascii="Arial" w:hAnsi="Arial" w:cs="Arial"/>
                <w:sz w:val="10"/>
                <w:szCs w:val="10"/>
              </w:rPr>
              <w:t>Writing</w:t>
            </w:r>
          </w:p>
          <w:p w14:paraId="39645AA7" w14:textId="540F219E" w:rsidR="00106AB0" w:rsidRPr="005B6B13" w:rsidRDefault="00106AB0" w:rsidP="00106AB0">
            <w:pPr>
              <w:rPr>
                <w:rFonts w:ascii="Arial" w:hAnsi="Arial" w:cs="Arial"/>
                <w:sz w:val="10"/>
                <w:szCs w:val="10"/>
              </w:rPr>
            </w:pPr>
            <w:r w:rsidRPr="005B6B13">
              <w:rPr>
                <w:rFonts w:ascii="Arial" w:hAnsi="Arial" w:cs="Arial"/>
                <w:sz w:val="10"/>
                <w:szCs w:val="10"/>
              </w:rPr>
              <w:t>Translation</w:t>
            </w:r>
          </w:p>
        </w:tc>
        <w:tc>
          <w:tcPr>
            <w:tcW w:w="2381" w:type="dxa"/>
          </w:tcPr>
          <w:p w14:paraId="78A331EF" w14:textId="77777777" w:rsidR="00106AB0" w:rsidRPr="005B6B13" w:rsidRDefault="00106AB0" w:rsidP="00106AB0">
            <w:pPr>
              <w:rPr>
                <w:rFonts w:ascii="Arial" w:hAnsi="Arial" w:cs="Arial"/>
                <w:sz w:val="10"/>
                <w:szCs w:val="10"/>
              </w:rPr>
            </w:pPr>
            <w:r w:rsidRPr="005B6B13">
              <w:rPr>
                <w:rFonts w:ascii="Arial" w:hAnsi="Arial" w:cs="Arial"/>
                <w:sz w:val="10"/>
                <w:szCs w:val="10"/>
              </w:rPr>
              <w:t>Listening</w:t>
            </w:r>
          </w:p>
          <w:p w14:paraId="27BF927D" w14:textId="77777777" w:rsidR="00106AB0" w:rsidRPr="005B6B13" w:rsidRDefault="00106AB0" w:rsidP="00106AB0">
            <w:pPr>
              <w:rPr>
                <w:rFonts w:ascii="Arial" w:hAnsi="Arial" w:cs="Arial"/>
                <w:sz w:val="10"/>
                <w:szCs w:val="10"/>
              </w:rPr>
            </w:pPr>
            <w:r w:rsidRPr="005B6B13">
              <w:rPr>
                <w:rFonts w:ascii="Arial" w:hAnsi="Arial" w:cs="Arial"/>
                <w:sz w:val="10"/>
                <w:szCs w:val="10"/>
              </w:rPr>
              <w:t>Speaking</w:t>
            </w:r>
          </w:p>
          <w:p w14:paraId="7B639834" w14:textId="77777777" w:rsidR="00106AB0" w:rsidRPr="005B6B13" w:rsidRDefault="00106AB0" w:rsidP="00106AB0">
            <w:pPr>
              <w:rPr>
                <w:rFonts w:ascii="Arial" w:hAnsi="Arial" w:cs="Arial"/>
                <w:sz w:val="10"/>
                <w:szCs w:val="10"/>
              </w:rPr>
            </w:pPr>
            <w:r w:rsidRPr="005B6B13">
              <w:rPr>
                <w:rFonts w:ascii="Arial" w:hAnsi="Arial" w:cs="Arial"/>
                <w:sz w:val="10"/>
                <w:szCs w:val="10"/>
              </w:rPr>
              <w:t xml:space="preserve">Reading </w:t>
            </w:r>
          </w:p>
          <w:p w14:paraId="36D2F814" w14:textId="77777777" w:rsidR="00106AB0" w:rsidRPr="005B6B13" w:rsidRDefault="00106AB0" w:rsidP="00106AB0">
            <w:pPr>
              <w:rPr>
                <w:rFonts w:ascii="Arial" w:hAnsi="Arial" w:cs="Arial"/>
                <w:sz w:val="10"/>
                <w:szCs w:val="10"/>
              </w:rPr>
            </w:pPr>
            <w:r w:rsidRPr="005B6B13">
              <w:rPr>
                <w:rFonts w:ascii="Arial" w:hAnsi="Arial" w:cs="Arial"/>
                <w:sz w:val="10"/>
                <w:szCs w:val="10"/>
              </w:rPr>
              <w:t>Writing</w:t>
            </w:r>
          </w:p>
          <w:p w14:paraId="2C908149" w14:textId="5683F467" w:rsidR="00106AB0" w:rsidRPr="005B6B13" w:rsidRDefault="00106AB0" w:rsidP="00106AB0">
            <w:pPr>
              <w:rPr>
                <w:rFonts w:ascii="Arial" w:hAnsi="Arial" w:cs="Arial"/>
                <w:sz w:val="10"/>
                <w:szCs w:val="10"/>
              </w:rPr>
            </w:pPr>
            <w:r w:rsidRPr="005B6B13">
              <w:rPr>
                <w:rFonts w:ascii="Arial" w:hAnsi="Arial" w:cs="Arial"/>
                <w:sz w:val="10"/>
                <w:szCs w:val="10"/>
              </w:rPr>
              <w:t>Translation</w:t>
            </w:r>
          </w:p>
        </w:tc>
      </w:tr>
      <w:tr w:rsidR="000F48A0" w14:paraId="760FEEE9" w14:textId="77777777" w:rsidTr="00FE59F7">
        <w:trPr>
          <w:trHeight w:hRule="exact" w:val="1289"/>
          <w:jc w:val="center"/>
        </w:trPr>
        <w:tc>
          <w:tcPr>
            <w:tcW w:w="1191" w:type="dxa"/>
            <w:shd w:val="clear" w:color="auto" w:fill="F2DBDB" w:themeFill="accent2" w:themeFillTint="33"/>
            <w:vAlign w:val="center"/>
          </w:tcPr>
          <w:p w14:paraId="621D77C1" w14:textId="77777777" w:rsidR="000F48A0" w:rsidRPr="008049F3" w:rsidRDefault="00B37385" w:rsidP="000F48A0">
            <w:pPr>
              <w:rPr>
                <w:rFonts w:ascii="Arial" w:hAnsi="Arial" w:cs="Arial"/>
                <w:b/>
                <w:sz w:val="16"/>
                <w:szCs w:val="16"/>
              </w:rPr>
            </w:pPr>
            <w:r>
              <w:rPr>
                <w:rFonts w:ascii="Arial" w:hAnsi="Arial" w:cs="Arial"/>
                <w:b/>
                <w:sz w:val="16"/>
                <w:szCs w:val="16"/>
              </w:rPr>
              <w:t>Key terms</w:t>
            </w:r>
          </w:p>
        </w:tc>
        <w:tc>
          <w:tcPr>
            <w:tcW w:w="2381" w:type="dxa"/>
          </w:tcPr>
          <w:p w14:paraId="5B92AA76" w14:textId="77777777" w:rsidR="008B42E4" w:rsidRDefault="00FE59F7" w:rsidP="00CD148F">
            <w:pPr>
              <w:rPr>
                <w:rFonts w:ascii="Arial" w:hAnsi="Arial" w:cs="Arial"/>
                <w:sz w:val="10"/>
                <w:szCs w:val="10"/>
              </w:rPr>
            </w:pPr>
            <w:r>
              <w:rPr>
                <w:rFonts w:ascii="Arial" w:hAnsi="Arial" w:cs="Arial"/>
                <w:sz w:val="10"/>
                <w:szCs w:val="10"/>
              </w:rPr>
              <w:t>Definite and indefinite</w:t>
            </w:r>
          </w:p>
          <w:p w14:paraId="370811F0" w14:textId="10B2A6BF" w:rsidR="00FE59F7" w:rsidRDefault="00FE59F7" w:rsidP="00CD148F">
            <w:pPr>
              <w:rPr>
                <w:rFonts w:ascii="Arial" w:hAnsi="Arial" w:cs="Arial"/>
                <w:sz w:val="10"/>
                <w:szCs w:val="10"/>
              </w:rPr>
            </w:pPr>
            <w:r>
              <w:rPr>
                <w:rFonts w:ascii="Arial" w:hAnsi="Arial" w:cs="Arial"/>
                <w:sz w:val="10"/>
                <w:szCs w:val="10"/>
              </w:rPr>
              <w:t>Superlative</w:t>
            </w:r>
          </w:p>
          <w:p w14:paraId="68D3BCBA" w14:textId="6C846F7B" w:rsidR="00FE59F7" w:rsidRDefault="00FE59F7" w:rsidP="00CD148F">
            <w:pPr>
              <w:rPr>
                <w:rFonts w:ascii="Arial" w:hAnsi="Arial" w:cs="Arial"/>
                <w:sz w:val="10"/>
                <w:szCs w:val="10"/>
              </w:rPr>
            </w:pPr>
            <w:r>
              <w:rPr>
                <w:rFonts w:ascii="Arial" w:hAnsi="Arial" w:cs="Arial"/>
                <w:sz w:val="10"/>
                <w:szCs w:val="10"/>
              </w:rPr>
              <w:t>Demonstrative</w:t>
            </w:r>
          </w:p>
          <w:p w14:paraId="4319189C" w14:textId="77777777" w:rsidR="00FE59F7" w:rsidRDefault="00FE59F7" w:rsidP="00CD148F">
            <w:pPr>
              <w:rPr>
                <w:rFonts w:ascii="Arial" w:hAnsi="Arial" w:cs="Arial"/>
                <w:sz w:val="10"/>
                <w:szCs w:val="10"/>
              </w:rPr>
            </w:pPr>
            <w:r>
              <w:rPr>
                <w:rFonts w:ascii="Arial" w:hAnsi="Arial" w:cs="Arial"/>
                <w:sz w:val="10"/>
                <w:szCs w:val="10"/>
              </w:rPr>
              <w:t>Interrogative</w:t>
            </w:r>
          </w:p>
          <w:p w14:paraId="4EE7BF36" w14:textId="77777777" w:rsidR="00FE59F7" w:rsidRDefault="00FE59F7" w:rsidP="00CD148F">
            <w:pPr>
              <w:rPr>
                <w:rFonts w:ascii="Arial" w:hAnsi="Arial" w:cs="Arial"/>
                <w:sz w:val="10"/>
                <w:szCs w:val="10"/>
              </w:rPr>
            </w:pPr>
            <w:r>
              <w:rPr>
                <w:rFonts w:ascii="Arial" w:hAnsi="Arial" w:cs="Arial"/>
                <w:sz w:val="10"/>
                <w:szCs w:val="10"/>
              </w:rPr>
              <w:t>Perfect tense</w:t>
            </w:r>
          </w:p>
          <w:p w14:paraId="7A5C42DC" w14:textId="77777777" w:rsidR="00FE59F7" w:rsidRDefault="00FE59F7" w:rsidP="00CD148F">
            <w:pPr>
              <w:rPr>
                <w:rFonts w:ascii="Arial" w:hAnsi="Arial" w:cs="Arial"/>
                <w:sz w:val="10"/>
                <w:szCs w:val="10"/>
              </w:rPr>
            </w:pPr>
            <w:r>
              <w:rPr>
                <w:rFonts w:ascii="Arial" w:hAnsi="Arial" w:cs="Arial"/>
                <w:sz w:val="10"/>
                <w:szCs w:val="10"/>
              </w:rPr>
              <w:t>Pluperfect tense</w:t>
            </w:r>
          </w:p>
          <w:p w14:paraId="49A3E646" w14:textId="77777777" w:rsidR="00FE59F7" w:rsidRDefault="00FE59F7" w:rsidP="00CD148F">
            <w:pPr>
              <w:rPr>
                <w:rFonts w:ascii="Arial" w:hAnsi="Arial" w:cs="Arial"/>
                <w:sz w:val="10"/>
                <w:szCs w:val="10"/>
              </w:rPr>
            </w:pPr>
            <w:r>
              <w:rPr>
                <w:rFonts w:ascii="Arial" w:hAnsi="Arial" w:cs="Arial"/>
                <w:sz w:val="10"/>
                <w:szCs w:val="10"/>
              </w:rPr>
              <w:t>Object pronouns</w:t>
            </w:r>
          </w:p>
          <w:p w14:paraId="550BAC7B" w14:textId="77777777" w:rsidR="00FE59F7" w:rsidRDefault="00FE59F7" w:rsidP="00CD148F">
            <w:pPr>
              <w:rPr>
                <w:rFonts w:ascii="Arial" w:hAnsi="Arial" w:cs="Arial"/>
                <w:sz w:val="10"/>
                <w:szCs w:val="10"/>
              </w:rPr>
            </w:pPr>
            <w:r>
              <w:rPr>
                <w:rFonts w:ascii="Arial" w:hAnsi="Arial" w:cs="Arial"/>
                <w:sz w:val="10"/>
                <w:szCs w:val="10"/>
              </w:rPr>
              <w:t>Relative pronouns</w:t>
            </w:r>
          </w:p>
          <w:p w14:paraId="17749D24" w14:textId="77777777" w:rsidR="00FE59F7" w:rsidRDefault="00FE59F7" w:rsidP="00CD148F">
            <w:pPr>
              <w:rPr>
                <w:rFonts w:ascii="Arial" w:hAnsi="Arial" w:cs="Arial"/>
                <w:sz w:val="10"/>
                <w:szCs w:val="10"/>
              </w:rPr>
            </w:pPr>
            <w:r>
              <w:rPr>
                <w:rFonts w:ascii="Arial" w:hAnsi="Arial" w:cs="Arial"/>
                <w:sz w:val="10"/>
                <w:szCs w:val="10"/>
              </w:rPr>
              <w:t>Passive voice</w:t>
            </w:r>
          </w:p>
          <w:p w14:paraId="37E5E4EB" w14:textId="7F67D7EA" w:rsidR="00FE59F7" w:rsidRPr="00FE59F7" w:rsidRDefault="00FE59F7" w:rsidP="00CD148F">
            <w:pPr>
              <w:rPr>
                <w:rFonts w:ascii="Arial" w:hAnsi="Arial" w:cs="Arial"/>
                <w:sz w:val="10"/>
                <w:szCs w:val="10"/>
              </w:rPr>
            </w:pPr>
            <w:r>
              <w:rPr>
                <w:rFonts w:ascii="Arial" w:hAnsi="Arial" w:cs="Arial"/>
                <w:sz w:val="10"/>
                <w:szCs w:val="10"/>
              </w:rPr>
              <w:t>Subjunctive</w:t>
            </w:r>
          </w:p>
        </w:tc>
        <w:tc>
          <w:tcPr>
            <w:tcW w:w="2381" w:type="dxa"/>
          </w:tcPr>
          <w:p w14:paraId="0653B8EB" w14:textId="77777777" w:rsidR="00FE59F7" w:rsidRDefault="00FE59F7" w:rsidP="00FE59F7">
            <w:pPr>
              <w:rPr>
                <w:rFonts w:ascii="Arial" w:hAnsi="Arial" w:cs="Arial"/>
                <w:sz w:val="10"/>
                <w:szCs w:val="10"/>
              </w:rPr>
            </w:pPr>
            <w:r>
              <w:rPr>
                <w:rFonts w:ascii="Arial" w:hAnsi="Arial" w:cs="Arial"/>
                <w:sz w:val="10"/>
                <w:szCs w:val="10"/>
              </w:rPr>
              <w:t>Definite and indefinite</w:t>
            </w:r>
          </w:p>
          <w:p w14:paraId="54E9C77E" w14:textId="77777777" w:rsidR="00FE59F7" w:rsidRDefault="00FE59F7" w:rsidP="00FE59F7">
            <w:pPr>
              <w:rPr>
                <w:rFonts w:ascii="Arial" w:hAnsi="Arial" w:cs="Arial"/>
                <w:sz w:val="10"/>
                <w:szCs w:val="10"/>
              </w:rPr>
            </w:pPr>
            <w:r>
              <w:rPr>
                <w:rFonts w:ascii="Arial" w:hAnsi="Arial" w:cs="Arial"/>
                <w:sz w:val="10"/>
                <w:szCs w:val="10"/>
              </w:rPr>
              <w:t>Superlative</w:t>
            </w:r>
          </w:p>
          <w:p w14:paraId="2797087D" w14:textId="77777777" w:rsidR="00FE59F7" w:rsidRDefault="00FE59F7" w:rsidP="00FE59F7">
            <w:pPr>
              <w:rPr>
                <w:rFonts w:ascii="Arial" w:hAnsi="Arial" w:cs="Arial"/>
                <w:sz w:val="10"/>
                <w:szCs w:val="10"/>
              </w:rPr>
            </w:pPr>
            <w:r>
              <w:rPr>
                <w:rFonts w:ascii="Arial" w:hAnsi="Arial" w:cs="Arial"/>
                <w:sz w:val="10"/>
                <w:szCs w:val="10"/>
              </w:rPr>
              <w:t>Demonstrative</w:t>
            </w:r>
          </w:p>
          <w:p w14:paraId="682D6379" w14:textId="77777777" w:rsidR="00FE59F7" w:rsidRDefault="00FE59F7" w:rsidP="00FE59F7">
            <w:pPr>
              <w:rPr>
                <w:rFonts w:ascii="Arial" w:hAnsi="Arial" w:cs="Arial"/>
                <w:sz w:val="10"/>
                <w:szCs w:val="10"/>
              </w:rPr>
            </w:pPr>
            <w:r>
              <w:rPr>
                <w:rFonts w:ascii="Arial" w:hAnsi="Arial" w:cs="Arial"/>
                <w:sz w:val="10"/>
                <w:szCs w:val="10"/>
              </w:rPr>
              <w:t>Interrogative</w:t>
            </w:r>
          </w:p>
          <w:p w14:paraId="304DFE69" w14:textId="77777777" w:rsidR="00FE59F7" w:rsidRDefault="00FE59F7" w:rsidP="00FE59F7">
            <w:pPr>
              <w:rPr>
                <w:rFonts w:ascii="Arial" w:hAnsi="Arial" w:cs="Arial"/>
                <w:sz w:val="10"/>
                <w:szCs w:val="10"/>
              </w:rPr>
            </w:pPr>
            <w:r>
              <w:rPr>
                <w:rFonts w:ascii="Arial" w:hAnsi="Arial" w:cs="Arial"/>
                <w:sz w:val="10"/>
                <w:szCs w:val="10"/>
              </w:rPr>
              <w:t>Perfect tense</w:t>
            </w:r>
          </w:p>
          <w:p w14:paraId="3B25D9BC" w14:textId="77777777" w:rsidR="00FE59F7" w:rsidRDefault="00FE59F7" w:rsidP="00FE59F7">
            <w:pPr>
              <w:rPr>
                <w:rFonts w:ascii="Arial" w:hAnsi="Arial" w:cs="Arial"/>
                <w:sz w:val="10"/>
                <w:szCs w:val="10"/>
              </w:rPr>
            </w:pPr>
            <w:r>
              <w:rPr>
                <w:rFonts w:ascii="Arial" w:hAnsi="Arial" w:cs="Arial"/>
                <w:sz w:val="10"/>
                <w:szCs w:val="10"/>
              </w:rPr>
              <w:t>Pluperfect tense</w:t>
            </w:r>
          </w:p>
          <w:p w14:paraId="361EE819" w14:textId="77777777" w:rsidR="00FE59F7" w:rsidRDefault="00FE59F7" w:rsidP="00FE59F7">
            <w:pPr>
              <w:rPr>
                <w:rFonts w:ascii="Arial" w:hAnsi="Arial" w:cs="Arial"/>
                <w:sz w:val="10"/>
                <w:szCs w:val="10"/>
              </w:rPr>
            </w:pPr>
            <w:r>
              <w:rPr>
                <w:rFonts w:ascii="Arial" w:hAnsi="Arial" w:cs="Arial"/>
                <w:sz w:val="10"/>
                <w:szCs w:val="10"/>
              </w:rPr>
              <w:t>Object pronouns</w:t>
            </w:r>
          </w:p>
          <w:p w14:paraId="5ABAE903" w14:textId="77777777" w:rsidR="00FE59F7" w:rsidRDefault="00FE59F7" w:rsidP="00FE59F7">
            <w:pPr>
              <w:rPr>
                <w:rFonts w:ascii="Arial" w:hAnsi="Arial" w:cs="Arial"/>
                <w:sz w:val="10"/>
                <w:szCs w:val="10"/>
              </w:rPr>
            </w:pPr>
            <w:r>
              <w:rPr>
                <w:rFonts w:ascii="Arial" w:hAnsi="Arial" w:cs="Arial"/>
                <w:sz w:val="10"/>
                <w:szCs w:val="10"/>
              </w:rPr>
              <w:t>Relative pronouns</w:t>
            </w:r>
          </w:p>
          <w:p w14:paraId="4F8A0170" w14:textId="77777777" w:rsidR="00FE59F7" w:rsidRDefault="00FE59F7" w:rsidP="00FE59F7">
            <w:pPr>
              <w:rPr>
                <w:rFonts w:ascii="Arial" w:hAnsi="Arial" w:cs="Arial"/>
                <w:sz w:val="10"/>
                <w:szCs w:val="10"/>
              </w:rPr>
            </w:pPr>
            <w:r>
              <w:rPr>
                <w:rFonts w:ascii="Arial" w:hAnsi="Arial" w:cs="Arial"/>
                <w:sz w:val="10"/>
                <w:szCs w:val="10"/>
              </w:rPr>
              <w:t>Passive voice</w:t>
            </w:r>
          </w:p>
          <w:p w14:paraId="4604D2D2" w14:textId="7C660E5C" w:rsidR="00CF01B5" w:rsidRPr="00EA4FAE" w:rsidRDefault="00FE59F7" w:rsidP="00FE59F7">
            <w:pPr>
              <w:rPr>
                <w:rFonts w:ascii="Arial" w:hAnsi="Arial" w:cs="Arial"/>
                <w:sz w:val="10"/>
                <w:szCs w:val="10"/>
              </w:rPr>
            </w:pPr>
            <w:r>
              <w:rPr>
                <w:rFonts w:ascii="Arial" w:hAnsi="Arial" w:cs="Arial"/>
                <w:sz w:val="10"/>
                <w:szCs w:val="10"/>
              </w:rPr>
              <w:t>Subjunctive</w:t>
            </w:r>
          </w:p>
        </w:tc>
        <w:tc>
          <w:tcPr>
            <w:tcW w:w="2381" w:type="dxa"/>
          </w:tcPr>
          <w:p w14:paraId="7241D61B" w14:textId="77777777" w:rsidR="00FE59F7" w:rsidRDefault="00FE59F7" w:rsidP="00FE59F7">
            <w:pPr>
              <w:rPr>
                <w:rFonts w:ascii="Arial" w:hAnsi="Arial" w:cs="Arial"/>
                <w:sz w:val="10"/>
                <w:szCs w:val="10"/>
              </w:rPr>
            </w:pPr>
            <w:r>
              <w:rPr>
                <w:rFonts w:ascii="Arial" w:hAnsi="Arial" w:cs="Arial"/>
                <w:sz w:val="10"/>
                <w:szCs w:val="10"/>
              </w:rPr>
              <w:t>Definite and indefinite</w:t>
            </w:r>
          </w:p>
          <w:p w14:paraId="62BFBF38" w14:textId="77777777" w:rsidR="00FE59F7" w:rsidRDefault="00FE59F7" w:rsidP="00FE59F7">
            <w:pPr>
              <w:rPr>
                <w:rFonts w:ascii="Arial" w:hAnsi="Arial" w:cs="Arial"/>
                <w:sz w:val="10"/>
                <w:szCs w:val="10"/>
              </w:rPr>
            </w:pPr>
            <w:r>
              <w:rPr>
                <w:rFonts w:ascii="Arial" w:hAnsi="Arial" w:cs="Arial"/>
                <w:sz w:val="10"/>
                <w:szCs w:val="10"/>
              </w:rPr>
              <w:t>Superlative</w:t>
            </w:r>
          </w:p>
          <w:p w14:paraId="7117B975" w14:textId="77777777" w:rsidR="00FE59F7" w:rsidRDefault="00FE59F7" w:rsidP="00FE59F7">
            <w:pPr>
              <w:rPr>
                <w:rFonts w:ascii="Arial" w:hAnsi="Arial" w:cs="Arial"/>
                <w:sz w:val="10"/>
                <w:szCs w:val="10"/>
              </w:rPr>
            </w:pPr>
            <w:r>
              <w:rPr>
                <w:rFonts w:ascii="Arial" w:hAnsi="Arial" w:cs="Arial"/>
                <w:sz w:val="10"/>
                <w:szCs w:val="10"/>
              </w:rPr>
              <w:t>Demonstrative</w:t>
            </w:r>
          </w:p>
          <w:p w14:paraId="3632AFD8" w14:textId="77777777" w:rsidR="00FE59F7" w:rsidRDefault="00FE59F7" w:rsidP="00FE59F7">
            <w:pPr>
              <w:rPr>
                <w:rFonts w:ascii="Arial" w:hAnsi="Arial" w:cs="Arial"/>
                <w:sz w:val="10"/>
                <w:szCs w:val="10"/>
              </w:rPr>
            </w:pPr>
            <w:r>
              <w:rPr>
                <w:rFonts w:ascii="Arial" w:hAnsi="Arial" w:cs="Arial"/>
                <w:sz w:val="10"/>
                <w:szCs w:val="10"/>
              </w:rPr>
              <w:t>Interrogative</w:t>
            </w:r>
          </w:p>
          <w:p w14:paraId="5190D280" w14:textId="77777777" w:rsidR="00FE59F7" w:rsidRDefault="00FE59F7" w:rsidP="00FE59F7">
            <w:pPr>
              <w:rPr>
                <w:rFonts w:ascii="Arial" w:hAnsi="Arial" w:cs="Arial"/>
                <w:sz w:val="10"/>
                <w:szCs w:val="10"/>
              </w:rPr>
            </w:pPr>
            <w:r>
              <w:rPr>
                <w:rFonts w:ascii="Arial" w:hAnsi="Arial" w:cs="Arial"/>
                <w:sz w:val="10"/>
                <w:szCs w:val="10"/>
              </w:rPr>
              <w:t>Perfect tense</w:t>
            </w:r>
          </w:p>
          <w:p w14:paraId="3BE85AF5" w14:textId="77777777" w:rsidR="00FE59F7" w:rsidRDefault="00FE59F7" w:rsidP="00FE59F7">
            <w:pPr>
              <w:rPr>
                <w:rFonts w:ascii="Arial" w:hAnsi="Arial" w:cs="Arial"/>
                <w:sz w:val="10"/>
                <w:szCs w:val="10"/>
              </w:rPr>
            </w:pPr>
            <w:r>
              <w:rPr>
                <w:rFonts w:ascii="Arial" w:hAnsi="Arial" w:cs="Arial"/>
                <w:sz w:val="10"/>
                <w:szCs w:val="10"/>
              </w:rPr>
              <w:t>Pluperfect tense</w:t>
            </w:r>
          </w:p>
          <w:p w14:paraId="5BF63667" w14:textId="77777777" w:rsidR="00FE59F7" w:rsidRDefault="00FE59F7" w:rsidP="00FE59F7">
            <w:pPr>
              <w:rPr>
                <w:rFonts w:ascii="Arial" w:hAnsi="Arial" w:cs="Arial"/>
                <w:sz w:val="10"/>
                <w:szCs w:val="10"/>
              </w:rPr>
            </w:pPr>
            <w:r>
              <w:rPr>
                <w:rFonts w:ascii="Arial" w:hAnsi="Arial" w:cs="Arial"/>
                <w:sz w:val="10"/>
                <w:szCs w:val="10"/>
              </w:rPr>
              <w:t>Object pronouns</w:t>
            </w:r>
          </w:p>
          <w:p w14:paraId="0F91FF9D" w14:textId="77777777" w:rsidR="00FE59F7" w:rsidRDefault="00FE59F7" w:rsidP="00FE59F7">
            <w:pPr>
              <w:rPr>
                <w:rFonts w:ascii="Arial" w:hAnsi="Arial" w:cs="Arial"/>
                <w:sz w:val="10"/>
                <w:szCs w:val="10"/>
              </w:rPr>
            </w:pPr>
            <w:r>
              <w:rPr>
                <w:rFonts w:ascii="Arial" w:hAnsi="Arial" w:cs="Arial"/>
                <w:sz w:val="10"/>
                <w:szCs w:val="10"/>
              </w:rPr>
              <w:t>Relative pronouns</w:t>
            </w:r>
          </w:p>
          <w:p w14:paraId="6F07D69D" w14:textId="77777777" w:rsidR="00FE59F7" w:rsidRDefault="00FE59F7" w:rsidP="00FE59F7">
            <w:pPr>
              <w:rPr>
                <w:rFonts w:ascii="Arial" w:hAnsi="Arial" w:cs="Arial"/>
                <w:sz w:val="10"/>
                <w:szCs w:val="10"/>
              </w:rPr>
            </w:pPr>
            <w:r>
              <w:rPr>
                <w:rFonts w:ascii="Arial" w:hAnsi="Arial" w:cs="Arial"/>
                <w:sz w:val="10"/>
                <w:szCs w:val="10"/>
              </w:rPr>
              <w:t>Passive voice</w:t>
            </w:r>
          </w:p>
          <w:p w14:paraId="7D533658" w14:textId="1AC1482A" w:rsidR="00FD31E8" w:rsidRPr="00EA4FAE" w:rsidRDefault="00FE59F7" w:rsidP="00FE59F7">
            <w:pPr>
              <w:rPr>
                <w:rFonts w:ascii="Arial" w:hAnsi="Arial" w:cs="Arial"/>
                <w:sz w:val="10"/>
                <w:szCs w:val="10"/>
              </w:rPr>
            </w:pPr>
            <w:r>
              <w:rPr>
                <w:rFonts w:ascii="Arial" w:hAnsi="Arial" w:cs="Arial"/>
                <w:sz w:val="10"/>
                <w:szCs w:val="10"/>
              </w:rPr>
              <w:t>Subjunctive</w:t>
            </w:r>
          </w:p>
        </w:tc>
        <w:tc>
          <w:tcPr>
            <w:tcW w:w="2381" w:type="dxa"/>
          </w:tcPr>
          <w:p w14:paraId="03FA21F1" w14:textId="77777777" w:rsidR="00FE59F7" w:rsidRDefault="00FE59F7" w:rsidP="00FE59F7">
            <w:pPr>
              <w:rPr>
                <w:rFonts w:ascii="Arial" w:hAnsi="Arial" w:cs="Arial"/>
                <w:sz w:val="10"/>
                <w:szCs w:val="10"/>
              </w:rPr>
            </w:pPr>
            <w:r>
              <w:rPr>
                <w:rFonts w:ascii="Arial" w:hAnsi="Arial" w:cs="Arial"/>
                <w:sz w:val="10"/>
                <w:szCs w:val="10"/>
              </w:rPr>
              <w:t>Definite and indefinite</w:t>
            </w:r>
          </w:p>
          <w:p w14:paraId="2DF4D43F" w14:textId="77777777" w:rsidR="00FE59F7" w:rsidRDefault="00FE59F7" w:rsidP="00FE59F7">
            <w:pPr>
              <w:rPr>
                <w:rFonts w:ascii="Arial" w:hAnsi="Arial" w:cs="Arial"/>
                <w:sz w:val="10"/>
                <w:szCs w:val="10"/>
              </w:rPr>
            </w:pPr>
            <w:r>
              <w:rPr>
                <w:rFonts w:ascii="Arial" w:hAnsi="Arial" w:cs="Arial"/>
                <w:sz w:val="10"/>
                <w:szCs w:val="10"/>
              </w:rPr>
              <w:t>Superlative</w:t>
            </w:r>
          </w:p>
          <w:p w14:paraId="247F497C" w14:textId="77777777" w:rsidR="00FE59F7" w:rsidRDefault="00FE59F7" w:rsidP="00FE59F7">
            <w:pPr>
              <w:rPr>
                <w:rFonts w:ascii="Arial" w:hAnsi="Arial" w:cs="Arial"/>
                <w:sz w:val="10"/>
                <w:szCs w:val="10"/>
              </w:rPr>
            </w:pPr>
            <w:r>
              <w:rPr>
                <w:rFonts w:ascii="Arial" w:hAnsi="Arial" w:cs="Arial"/>
                <w:sz w:val="10"/>
                <w:szCs w:val="10"/>
              </w:rPr>
              <w:t>Demonstrative</w:t>
            </w:r>
          </w:p>
          <w:p w14:paraId="4232D04C" w14:textId="77777777" w:rsidR="00FE59F7" w:rsidRDefault="00FE59F7" w:rsidP="00FE59F7">
            <w:pPr>
              <w:rPr>
                <w:rFonts w:ascii="Arial" w:hAnsi="Arial" w:cs="Arial"/>
                <w:sz w:val="10"/>
                <w:szCs w:val="10"/>
              </w:rPr>
            </w:pPr>
            <w:r>
              <w:rPr>
                <w:rFonts w:ascii="Arial" w:hAnsi="Arial" w:cs="Arial"/>
                <w:sz w:val="10"/>
                <w:szCs w:val="10"/>
              </w:rPr>
              <w:t>Interrogative</w:t>
            </w:r>
          </w:p>
          <w:p w14:paraId="326DBA91" w14:textId="77777777" w:rsidR="00FE59F7" w:rsidRDefault="00FE59F7" w:rsidP="00FE59F7">
            <w:pPr>
              <w:rPr>
                <w:rFonts w:ascii="Arial" w:hAnsi="Arial" w:cs="Arial"/>
                <w:sz w:val="10"/>
                <w:szCs w:val="10"/>
              </w:rPr>
            </w:pPr>
            <w:r>
              <w:rPr>
                <w:rFonts w:ascii="Arial" w:hAnsi="Arial" w:cs="Arial"/>
                <w:sz w:val="10"/>
                <w:szCs w:val="10"/>
              </w:rPr>
              <w:t>Perfect tense</w:t>
            </w:r>
          </w:p>
          <w:p w14:paraId="369B270A" w14:textId="77777777" w:rsidR="00FE59F7" w:rsidRDefault="00FE59F7" w:rsidP="00FE59F7">
            <w:pPr>
              <w:rPr>
                <w:rFonts w:ascii="Arial" w:hAnsi="Arial" w:cs="Arial"/>
                <w:sz w:val="10"/>
                <w:szCs w:val="10"/>
              </w:rPr>
            </w:pPr>
            <w:r>
              <w:rPr>
                <w:rFonts w:ascii="Arial" w:hAnsi="Arial" w:cs="Arial"/>
                <w:sz w:val="10"/>
                <w:szCs w:val="10"/>
              </w:rPr>
              <w:t>Pluperfect tense</w:t>
            </w:r>
          </w:p>
          <w:p w14:paraId="793586B7" w14:textId="77777777" w:rsidR="00FE59F7" w:rsidRDefault="00FE59F7" w:rsidP="00FE59F7">
            <w:pPr>
              <w:rPr>
                <w:rFonts w:ascii="Arial" w:hAnsi="Arial" w:cs="Arial"/>
                <w:sz w:val="10"/>
                <w:szCs w:val="10"/>
              </w:rPr>
            </w:pPr>
            <w:r>
              <w:rPr>
                <w:rFonts w:ascii="Arial" w:hAnsi="Arial" w:cs="Arial"/>
                <w:sz w:val="10"/>
                <w:szCs w:val="10"/>
              </w:rPr>
              <w:t>Object pronouns</w:t>
            </w:r>
          </w:p>
          <w:p w14:paraId="157E23C1" w14:textId="77777777" w:rsidR="00FE59F7" w:rsidRDefault="00FE59F7" w:rsidP="00FE59F7">
            <w:pPr>
              <w:rPr>
                <w:rFonts w:ascii="Arial" w:hAnsi="Arial" w:cs="Arial"/>
                <w:sz w:val="10"/>
                <w:szCs w:val="10"/>
              </w:rPr>
            </w:pPr>
            <w:r>
              <w:rPr>
                <w:rFonts w:ascii="Arial" w:hAnsi="Arial" w:cs="Arial"/>
                <w:sz w:val="10"/>
                <w:szCs w:val="10"/>
              </w:rPr>
              <w:t>Relative pronouns</w:t>
            </w:r>
          </w:p>
          <w:p w14:paraId="232E4D9A" w14:textId="77777777" w:rsidR="00FE59F7" w:rsidRDefault="00FE59F7" w:rsidP="00FE59F7">
            <w:pPr>
              <w:rPr>
                <w:rFonts w:ascii="Arial" w:hAnsi="Arial" w:cs="Arial"/>
                <w:sz w:val="10"/>
                <w:szCs w:val="10"/>
              </w:rPr>
            </w:pPr>
            <w:r>
              <w:rPr>
                <w:rFonts w:ascii="Arial" w:hAnsi="Arial" w:cs="Arial"/>
                <w:sz w:val="10"/>
                <w:szCs w:val="10"/>
              </w:rPr>
              <w:t>Passive voice</w:t>
            </w:r>
          </w:p>
          <w:p w14:paraId="617E1679" w14:textId="4263C00C" w:rsidR="00CF01B5" w:rsidRPr="00EA4FAE" w:rsidRDefault="00FE59F7" w:rsidP="00FE59F7">
            <w:pPr>
              <w:rPr>
                <w:rFonts w:ascii="Arial" w:hAnsi="Arial" w:cs="Arial"/>
                <w:sz w:val="10"/>
                <w:szCs w:val="10"/>
              </w:rPr>
            </w:pPr>
            <w:r>
              <w:rPr>
                <w:rFonts w:ascii="Arial" w:hAnsi="Arial" w:cs="Arial"/>
                <w:sz w:val="10"/>
                <w:szCs w:val="10"/>
              </w:rPr>
              <w:t>Subjunctive</w:t>
            </w:r>
          </w:p>
        </w:tc>
        <w:tc>
          <w:tcPr>
            <w:tcW w:w="2381" w:type="dxa"/>
          </w:tcPr>
          <w:p w14:paraId="07CB618E" w14:textId="77777777" w:rsidR="00FE59F7" w:rsidRDefault="00FE59F7" w:rsidP="00FE59F7">
            <w:pPr>
              <w:rPr>
                <w:rFonts w:ascii="Arial" w:hAnsi="Arial" w:cs="Arial"/>
                <w:sz w:val="10"/>
                <w:szCs w:val="10"/>
              </w:rPr>
            </w:pPr>
            <w:r>
              <w:rPr>
                <w:rFonts w:ascii="Arial" w:hAnsi="Arial" w:cs="Arial"/>
                <w:sz w:val="10"/>
                <w:szCs w:val="10"/>
              </w:rPr>
              <w:t>Definite and indefinite</w:t>
            </w:r>
          </w:p>
          <w:p w14:paraId="206A4C38" w14:textId="77777777" w:rsidR="00FE59F7" w:rsidRDefault="00FE59F7" w:rsidP="00FE59F7">
            <w:pPr>
              <w:rPr>
                <w:rFonts w:ascii="Arial" w:hAnsi="Arial" w:cs="Arial"/>
                <w:sz w:val="10"/>
                <w:szCs w:val="10"/>
              </w:rPr>
            </w:pPr>
            <w:r>
              <w:rPr>
                <w:rFonts w:ascii="Arial" w:hAnsi="Arial" w:cs="Arial"/>
                <w:sz w:val="10"/>
                <w:szCs w:val="10"/>
              </w:rPr>
              <w:t>Superlative</w:t>
            </w:r>
          </w:p>
          <w:p w14:paraId="28FACCB3" w14:textId="77777777" w:rsidR="00FE59F7" w:rsidRDefault="00FE59F7" w:rsidP="00FE59F7">
            <w:pPr>
              <w:rPr>
                <w:rFonts w:ascii="Arial" w:hAnsi="Arial" w:cs="Arial"/>
                <w:sz w:val="10"/>
                <w:szCs w:val="10"/>
              </w:rPr>
            </w:pPr>
            <w:r>
              <w:rPr>
                <w:rFonts w:ascii="Arial" w:hAnsi="Arial" w:cs="Arial"/>
                <w:sz w:val="10"/>
                <w:szCs w:val="10"/>
              </w:rPr>
              <w:t>Demonstrative</w:t>
            </w:r>
          </w:p>
          <w:p w14:paraId="388BA607" w14:textId="77777777" w:rsidR="00FE59F7" w:rsidRDefault="00FE59F7" w:rsidP="00FE59F7">
            <w:pPr>
              <w:rPr>
                <w:rFonts w:ascii="Arial" w:hAnsi="Arial" w:cs="Arial"/>
                <w:sz w:val="10"/>
                <w:szCs w:val="10"/>
              </w:rPr>
            </w:pPr>
            <w:r>
              <w:rPr>
                <w:rFonts w:ascii="Arial" w:hAnsi="Arial" w:cs="Arial"/>
                <w:sz w:val="10"/>
                <w:szCs w:val="10"/>
              </w:rPr>
              <w:t>Interrogative</w:t>
            </w:r>
          </w:p>
          <w:p w14:paraId="606D1A75" w14:textId="77777777" w:rsidR="00FE59F7" w:rsidRDefault="00FE59F7" w:rsidP="00FE59F7">
            <w:pPr>
              <w:rPr>
                <w:rFonts w:ascii="Arial" w:hAnsi="Arial" w:cs="Arial"/>
                <w:sz w:val="10"/>
                <w:szCs w:val="10"/>
              </w:rPr>
            </w:pPr>
            <w:r>
              <w:rPr>
                <w:rFonts w:ascii="Arial" w:hAnsi="Arial" w:cs="Arial"/>
                <w:sz w:val="10"/>
                <w:szCs w:val="10"/>
              </w:rPr>
              <w:t>Perfect tense</w:t>
            </w:r>
          </w:p>
          <w:p w14:paraId="549CD205" w14:textId="77777777" w:rsidR="00FE59F7" w:rsidRDefault="00FE59F7" w:rsidP="00FE59F7">
            <w:pPr>
              <w:rPr>
                <w:rFonts w:ascii="Arial" w:hAnsi="Arial" w:cs="Arial"/>
                <w:sz w:val="10"/>
                <w:szCs w:val="10"/>
              </w:rPr>
            </w:pPr>
            <w:r>
              <w:rPr>
                <w:rFonts w:ascii="Arial" w:hAnsi="Arial" w:cs="Arial"/>
                <w:sz w:val="10"/>
                <w:szCs w:val="10"/>
              </w:rPr>
              <w:t>Pluperfect tense</w:t>
            </w:r>
          </w:p>
          <w:p w14:paraId="1F31E9A7" w14:textId="77777777" w:rsidR="00FE59F7" w:rsidRDefault="00FE59F7" w:rsidP="00FE59F7">
            <w:pPr>
              <w:rPr>
                <w:rFonts w:ascii="Arial" w:hAnsi="Arial" w:cs="Arial"/>
                <w:sz w:val="10"/>
                <w:szCs w:val="10"/>
              </w:rPr>
            </w:pPr>
            <w:r>
              <w:rPr>
                <w:rFonts w:ascii="Arial" w:hAnsi="Arial" w:cs="Arial"/>
                <w:sz w:val="10"/>
                <w:szCs w:val="10"/>
              </w:rPr>
              <w:t>Object pronouns</w:t>
            </w:r>
          </w:p>
          <w:p w14:paraId="58DD6B5B" w14:textId="77777777" w:rsidR="00FE59F7" w:rsidRDefault="00FE59F7" w:rsidP="00FE59F7">
            <w:pPr>
              <w:rPr>
                <w:rFonts w:ascii="Arial" w:hAnsi="Arial" w:cs="Arial"/>
                <w:sz w:val="10"/>
                <w:szCs w:val="10"/>
              </w:rPr>
            </w:pPr>
            <w:r>
              <w:rPr>
                <w:rFonts w:ascii="Arial" w:hAnsi="Arial" w:cs="Arial"/>
                <w:sz w:val="10"/>
                <w:szCs w:val="10"/>
              </w:rPr>
              <w:t>Relative pronouns</w:t>
            </w:r>
          </w:p>
          <w:p w14:paraId="416C6B09" w14:textId="77777777" w:rsidR="00FE59F7" w:rsidRDefault="00FE59F7" w:rsidP="00FE59F7">
            <w:pPr>
              <w:rPr>
                <w:rFonts w:ascii="Arial" w:hAnsi="Arial" w:cs="Arial"/>
                <w:sz w:val="10"/>
                <w:szCs w:val="10"/>
              </w:rPr>
            </w:pPr>
            <w:r>
              <w:rPr>
                <w:rFonts w:ascii="Arial" w:hAnsi="Arial" w:cs="Arial"/>
                <w:sz w:val="10"/>
                <w:szCs w:val="10"/>
              </w:rPr>
              <w:t>Passive voice</w:t>
            </w:r>
          </w:p>
          <w:p w14:paraId="0ABDB07F" w14:textId="7752FE1A" w:rsidR="00CF01B5" w:rsidRPr="00EA4FAE" w:rsidRDefault="00FE59F7" w:rsidP="00FE59F7">
            <w:pPr>
              <w:rPr>
                <w:rFonts w:ascii="Arial" w:hAnsi="Arial" w:cs="Arial"/>
                <w:sz w:val="10"/>
                <w:szCs w:val="10"/>
              </w:rPr>
            </w:pPr>
            <w:r>
              <w:rPr>
                <w:rFonts w:ascii="Arial" w:hAnsi="Arial" w:cs="Arial"/>
                <w:sz w:val="10"/>
                <w:szCs w:val="10"/>
              </w:rPr>
              <w:t>Subjunctive</w:t>
            </w:r>
          </w:p>
        </w:tc>
        <w:tc>
          <w:tcPr>
            <w:tcW w:w="2381" w:type="dxa"/>
          </w:tcPr>
          <w:p w14:paraId="45EB1060" w14:textId="77777777" w:rsidR="00FE59F7" w:rsidRDefault="00FE59F7" w:rsidP="00FE59F7">
            <w:pPr>
              <w:rPr>
                <w:rFonts w:ascii="Arial" w:hAnsi="Arial" w:cs="Arial"/>
                <w:sz w:val="10"/>
                <w:szCs w:val="10"/>
              </w:rPr>
            </w:pPr>
            <w:r>
              <w:rPr>
                <w:rFonts w:ascii="Arial" w:hAnsi="Arial" w:cs="Arial"/>
                <w:sz w:val="10"/>
                <w:szCs w:val="10"/>
              </w:rPr>
              <w:t>Definite and indefinite</w:t>
            </w:r>
          </w:p>
          <w:p w14:paraId="65E00020" w14:textId="77777777" w:rsidR="00FE59F7" w:rsidRDefault="00FE59F7" w:rsidP="00FE59F7">
            <w:pPr>
              <w:rPr>
                <w:rFonts w:ascii="Arial" w:hAnsi="Arial" w:cs="Arial"/>
                <w:sz w:val="10"/>
                <w:szCs w:val="10"/>
              </w:rPr>
            </w:pPr>
            <w:r>
              <w:rPr>
                <w:rFonts w:ascii="Arial" w:hAnsi="Arial" w:cs="Arial"/>
                <w:sz w:val="10"/>
                <w:szCs w:val="10"/>
              </w:rPr>
              <w:t>Superlative</w:t>
            </w:r>
          </w:p>
          <w:p w14:paraId="5D71AFE1" w14:textId="77777777" w:rsidR="00FE59F7" w:rsidRDefault="00FE59F7" w:rsidP="00FE59F7">
            <w:pPr>
              <w:rPr>
                <w:rFonts w:ascii="Arial" w:hAnsi="Arial" w:cs="Arial"/>
                <w:sz w:val="10"/>
                <w:szCs w:val="10"/>
              </w:rPr>
            </w:pPr>
            <w:r>
              <w:rPr>
                <w:rFonts w:ascii="Arial" w:hAnsi="Arial" w:cs="Arial"/>
                <w:sz w:val="10"/>
                <w:szCs w:val="10"/>
              </w:rPr>
              <w:t>Demonstrative</w:t>
            </w:r>
          </w:p>
          <w:p w14:paraId="6D7525EC" w14:textId="77777777" w:rsidR="00FE59F7" w:rsidRDefault="00FE59F7" w:rsidP="00FE59F7">
            <w:pPr>
              <w:rPr>
                <w:rFonts w:ascii="Arial" w:hAnsi="Arial" w:cs="Arial"/>
                <w:sz w:val="10"/>
                <w:szCs w:val="10"/>
              </w:rPr>
            </w:pPr>
            <w:r>
              <w:rPr>
                <w:rFonts w:ascii="Arial" w:hAnsi="Arial" w:cs="Arial"/>
                <w:sz w:val="10"/>
                <w:szCs w:val="10"/>
              </w:rPr>
              <w:t>Interrogative</w:t>
            </w:r>
          </w:p>
          <w:p w14:paraId="423CD11C" w14:textId="77777777" w:rsidR="00FE59F7" w:rsidRDefault="00FE59F7" w:rsidP="00FE59F7">
            <w:pPr>
              <w:rPr>
                <w:rFonts w:ascii="Arial" w:hAnsi="Arial" w:cs="Arial"/>
                <w:sz w:val="10"/>
                <w:szCs w:val="10"/>
              </w:rPr>
            </w:pPr>
            <w:r>
              <w:rPr>
                <w:rFonts w:ascii="Arial" w:hAnsi="Arial" w:cs="Arial"/>
                <w:sz w:val="10"/>
                <w:szCs w:val="10"/>
              </w:rPr>
              <w:t>Perfect tense</w:t>
            </w:r>
          </w:p>
          <w:p w14:paraId="322EFB1C" w14:textId="77777777" w:rsidR="00FE59F7" w:rsidRDefault="00FE59F7" w:rsidP="00FE59F7">
            <w:pPr>
              <w:rPr>
                <w:rFonts w:ascii="Arial" w:hAnsi="Arial" w:cs="Arial"/>
                <w:sz w:val="10"/>
                <w:szCs w:val="10"/>
              </w:rPr>
            </w:pPr>
            <w:r>
              <w:rPr>
                <w:rFonts w:ascii="Arial" w:hAnsi="Arial" w:cs="Arial"/>
                <w:sz w:val="10"/>
                <w:szCs w:val="10"/>
              </w:rPr>
              <w:t>Pluperfect tense</w:t>
            </w:r>
          </w:p>
          <w:p w14:paraId="4F643624" w14:textId="77777777" w:rsidR="00FE59F7" w:rsidRDefault="00FE59F7" w:rsidP="00FE59F7">
            <w:pPr>
              <w:rPr>
                <w:rFonts w:ascii="Arial" w:hAnsi="Arial" w:cs="Arial"/>
                <w:sz w:val="10"/>
                <w:szCs w:val="10"/>
              </w:rPr>
            </w:pPr>
            <w:r>
              <w:rPr>
                <w:rFonts w:ascii="Arial" w:hAnsi="Arial" w:cs="Arial"/>
                <w:sz w:val="10"/>
                <w:szCs w:val="10"/>
              </w:rPr>
              <w:t>Object pronouns</w:t>
            </w:r>
          </w:p>
          <w:p w14:paraId="527DDC2B" w14:textId="77777777" w:rsidR="00FE59F7" w:rsidRDefault="00FE59F7" w:rsidP="00FE59F7">
            <w:pPr>
              <w:rPr>
                <w:rFonts w:ascii="Arial" w:hAnsi="Arial" w:cs="Arial"/>
                <w:sz w:val="10"/>
                <w:szCs w:val="10"/>
              </w:rPr>
            </w:pPr>
            <w:r>
              <w:rPr>
                <w:rFonts w:ascii="Arial" w:hAnsi="Arial" w:cs="Arial"/>
                <w:sz w:val="10"/>
                <w:szCs w:val="10"/>
              </w:rPr>
              <w:t>Relative pronouns</w:t>
            </w:r>
          </w:p>
          <w:p w14:paraId="41743656" w14:textId="77777777" w:rsidR="00FE59F7" w:rsidRDefault="00FE59F7" w:rsidP="00FE59F7">
            <w:pPr>
              <w:rPr>
                <w:rFonts w:ascii="Arial" w:hAnsi="Arial" w:cs="Arial"/>
                <w:sz w:val="10"/>
                <w:szCs w:val="10"/>
              </w:rPr>
            </w:pPr>
            <w:r>
              <w:rPr>
                <w:rFonts w:ascii="Arial" w:hAnsi="Arial" w:cs="Arial"/>
                <w:sz w:val="10"/>
                <w:szCs w:val="10"/>
              </w:rPr>
              <w:t>Passive voice</w:t>
            </w:r>
          </w:p>
          <w:p w14:paraId="2A28B0B6" w14:textId="22555D7B" w:rsidR="000F48A0" w:rsidRPr="00EA4FAE" w:rsidRDefault="00FE59F7" w:rsidP="00FE59F7">
            <w:pPr>
              <w:rPr>
                <w:rFonts w:ascii="Arial" w:hAnsi="Arial" w:cs="Arial"/>
                <w:sz w:val="10"/>
                <w:szCs w:val="10"/>
              </w:rPr>
            </w:pPr>
            <w:r>
              <w:rPr>
                <w:rFonts w:ascii="Arial" w:hAnsi="Arial" w:cs="Arial"/>
                <w:sz w:val="10"/>
                <w:szCs w:val="10"/>
              </w:rPr>
              <w:t>Subjunctive</w:t>
            </w:r>
          </w:p>
        </w:tc>
      </w:tr>
      <w:tr w:rsidR="005B6B13" w14:paraId="1DBBA6FB" w14:textId="77777777" w:rsidTr="00EA4FAE">
        <w:trPr>
          <w:trHeight w:hRule="exact" w:val="156"/>
          <w:jc w:val="center"/>
        </w:trPr>
        <w:tc>
          <w:tcPr>
            <w:tcW w:w="1191" w:type="dxa"/>
            <w:shd w:val="clear" w:color="auto" w:fill="F2DBDB" w:themeFill="accent2" w:themeFillTint="33"/>
            <w:vAlign w:val="center"/>
          </w:tcPr>
          <w:p w14:paraId="5C4D54B5" w14:textId="77777777" w:rsidR="005B6B13" w:rsidRPr="008049F3" w:rsidRDefault="005B6B13" w:rsidP="005B6B13">
            <w:pPr>
              <w:rPr>
                <w:rFonts w:ascii="Arial" w:hAnsi="Arial" w:cs="Arial"/>
                <w:b/>
                <w:sz w:val="16"/>
                <w:szCs w:val="16"/>
              </w:rPr>
            </w:pPr>
            <w:r w:rsidRPr="008049F3">
              <w:rPr>
                <w:rFonts w:ascii="Arial" w:hAnsi="Arial" w:cs="Arial"/>
                <w:b/>
                <w:sz w:val="16"/>
                <w:szCs w:val="16"/>
              </w:rPr>
              <w:t>Numeracy</w:t>
            </w:r>
          </w:p>
        </w:tc>
        <w:tc>
          <w:tcPr>
            <w:tcW w:w="2381" w:type="dxa"/>
          </w:tcPr>
          <w:p w14:paraId="1DB78B88" w14:textId="4FEF5AB1" w:rsidR="005B6B13" w:rsidRPr="00EA4FAE" w:rsidRDefault="005B6B13" w:rsidP="005B6B13">
            <w:pPr>
              <w:rPr>
                <w:rFonts w:ascii="Arial" w:hAnsi="Arial" w:cs="Arial"/>
                <w:sz w:val="10"/>
                <w:szCs w:val="10"/>
              </w:rPr>
            </w:pPr>
            <w:r>
              <w:rPr>
                <w:rFonts w:ascii="Arial" w:hAnsi="Arial" w:cs="Arial"/>
                <w:sz w:val="10"/>
                <w:szCs w:val="10"/>
              </w:rPr>
              <w:t>Facts, figures and statistics</w:t>
            </w:r>
          </w:p>
        </w:tc>
        <w:tc>
          <w:tcPr>
            <w:tcW w:w="2381" w:type="dxa"/>
          </w:tcPr>
          <w:p w14:paraId="2570A9D7" w14:textId="2DDF0A30" w:rsidR="005B6B13" w:rsidRPr="00EA4FAE" w:rsidRDefault="005B6B13" w:rsidP="005B6B13">
            <w:pPr>
              <w:rPr>
                <w:rFonts w:ascii="Arial" w:hAnsi="Arial" w:cs="Arial"/>
                <w:sz w:val="10"/>
                <w:szCs w:val="10"/>
              </w:rPr>
            </w:pPr>
            <w:r>
              <w:rPr>
                <w:rFonts w:ascii="Arial" w:hAnsi="Arial" w:cs="Arial"/>
                <w:sz w:val="10"/>
                <w:szCs w:val="10"/>
              </w:rPr>
              <w:t>Facts, figures and statistics</w:t>
            </w:r>
          </w:p>
        </w:tc>
        <w:tc>
          <w:tcPr>
            <w:tcW w:w="2381" w:type="dxa"/>
          </w:tcPr>
          <w:p w14:paraId="6E3050E1" w14:textId="131E933E" w:rsidR="005B6B13" w:rsidRPr="00EA4FAE" w:rsidRDefault="005B6B13" w:rsidP="005B6B13">
            <w:pPr>
              <w:rPr>
                <w:rFonts w:ascii="Arial" w:hAnsi="Arial" w:cs="Arial"/>
                <w:sz w:val="10"/>
                <w:szCs w:val="10"/>
              </w:rPr>
            </w:pPr>
            <w:r>
              <w:rPr>
                <w:rFonts w:ascii="Arial" w:hAnsi="Arial" w:cs="Arial"/>
                <w:sz w:val="10"/>
                <w:szCs w:val="10"/>
              </w:rPr>
              <w:t>Facts, figures and statistics</w:t>
            </w:r>
          </w:p>
        </w:tc>
        <w:tc>
          <w:tcPr>
            <w:tcW w:w="2381" w:type="dxa"/>
          </w:tcPr>
          <w:p w14:paraId="4E9BB548" w14:textId="12736AB5" w:rsidR="005B6B13" w:rsidRPr="00EA4FAE" w:rsidRDefault="005B6B13" w:rsidP="005B6B13">
            <w:pPr>
              <w:rPr>
                <w:rFonts w:ascii="Arial" w:hAnsi="Arial" w:cs="Arial"/>
                <w:sz w:val="10"/>
                <w:szCs w:val="10"/>
              </w:rPr>
            </w:pPr>
            <w:r>
              <w:rPr>
                <w:rFonts w:ascii="Arial" w:hAnsi="Arial" w:cs="Arial"/>
                <w:sz w:val="10"/>
                <w:szCs w:val="10"/>
              </w:rPr>
              <w:t>Facts, figures and statistics</w:t>
            </w:r>
          </w:p>
        </w:tc>
        <w:tc>
          <w:tcPr>
            <w:tcW w:w="2381" w:type="dxa"/>
          </w:tcPr>
          <w:p w14:paraId="30193710" w14:textId="55F882C9" w:rsidR="005B6B13" w:rsidRPr="00EA4FAE" w:rsidRDefault="005B6B13" w:rsidP="005B6B13">
            <w:pPr>
              <w:rPr>
                <w:rFonts w:ascii="Arial" w:hAnsi="Arial" w:cs="Arial"/>
                <w:sz w:val="10"/>
                <w:szCs w:val="10"/>
              </w:rPr>
            </w:pPr>
            <w:r>
              <w:rPr>
                <w:rFonts w:ascii="Arial" w:hAnsi="Arial" w:cs="Arial"/>
                <w:sz w:val="10"/>
                <w:szCs w:val="10"/>
              </w:rPr>
              <w:t>Facts, figures and statistics</w:t>
            </w:r>
          </w:p>
        </w:tc>
        <w:tc>
          <w:tcPr>
            <w:tcW w:w="2381" w:type="dxa"/>
          </w:tcPr>
          <w:p w14:paraId="52623C99" w14:textId="7A89FE92" w:rsidR="005B6B13" w:rsidRPr="00EA4FAE" w:rsidRDefault="005B6B13" w:rsidP="005B6B13">
            <w:pPr>
              <w:rPr>
                <w:rFonts w:ascii="Arial" w:hAnsi="Arial" w:cs="Arial"/>
                <w:sz w:val="10"/>
                <w:szCs w:val="10"/>
              </w:rPr>
            </w:pPr>
            <w:r>
              <w:rPr>
                <w:rFonts w:ascii="Arial" w:hAnsi="Arial" w:cs="Arial"/>
                <w:sz w:val="10"/>
                <w:szCs w:val="10"/>
              </w:rPr>
              <w:t>Facts, figures and statistics</w:t>
            </w:r>
          </w:p>
        </w:tc>
      </w:tr>
      <w:tr w:rsidR="005B6B13" w14:paraId="7E61FB60" w14:textId="77777777" w:rsidTr="005B6B13">
        <w:trPr>
          <w:trHeight w:hRule="exact" w:val="568"/>
          <w:jc w:val="center"/>
        </w:trPr>
        <w:tc>
          <w:tcPr>
            <w:tcW w:w="1191" w:type="dxa"/>
            <w:shd w:val="clear" w:color="auto" w:fill="EAF1DD" w:themeFill="accent3" w:themeFillTint="33"/>
            <w:vAlign w:val="center"/>
          </w:tcPr>
          <w:p w14:paraId="4301A627" w14:textId="77777777" w:rsidR="005B6B13" w:rsidRPr="008049F3" w:rsidRDefault="005B6B13" w:rsidP="005B6B13">
            <w:pPr>
              <w:rPr>
                <w:rFonts w:ascii="Arial" w:hAnsi="Arial" w:cs="Arial"/>
                <w:b/>
                <w:sz w:val="16"/>
                <w:szCs w:val="16"/>
              </w:rPr>
            </w:pPr>
            <w:r w:rsidRPr="008049F3">
              <w:rPr>
                <w:rFonts w:ascii="Arial" w:hAnsi="Arial" w:cs="Arial"/>
                <w:b/>
                <w:sz w:val="16"/>
                <w:szCs w:val="16"/>
              </w:rPr>
              <w:t>Formative Assessment</w:t>
            </w:r>
          </w:p>
        </w:tc>
        <w:tc>
          <w:tcPr>
            <w:tcW w:w="2381" w:type="dxa"/>
          </w:tcPr>
          <w:p w14:paraId="08645289" w14:textId="77777777" w:rsidR="005B6B13" w:rsidRPr="005B6B13" w:rsidRDefault="005B6B13" w:rsidP="005B6B13">
            <w:pPr>
              <w:rPr>
                <w:rFonts w:ascii="Arial" w:hAnsi="Arial" w:cs="Arial"/>
                <w:sz w:val="10"/>
                <w:szCs w:val="10"/>
              </w:rPr>
            </w:pPr>
            <w:r w:rsidRPr="005B6B13">
              <w:rPr>
                <w:rFonts w:ascii="Arial" w:hAnsi="Arial" w:cs="Arial"/>
                <w:sz w:val="10"/>
                <w:szCs w:val="10"/>
              </w:rPr>
              <w:t>Peer &amp; Self-Assessment</w:t>
            </w:r>
          </w:p>
          <w:p w14:paraId="0BBF0E04" w14:textId="77777777" w:rsidR="005B6B13" w:rsidRPr="005B6B13" w:rsidRDefault="005B6B13" w:rsidP="005B6B13">
            <w:pPr>
              <w:rPr>
                <w:rFonts w:ascii="Arial" w:hAnsi="Arial" w:cs="Arial"/>
                <w:sz w:val="10"/>
                <w:szCs w:val="10"/>
              </w:rPr>
            </w:pPr>
            <w:r w:rsidRPr="005B6B13">
              <w:rPr>
                <w:rFonts w:ascii="Arial" w:hAnsi="Arial" w:cs="Arial"/>
                <w:sz w:val="10"/>
                <w:szCs w:val="10"/>
              </w:rPr>
              <w:t>Model answer comparison</w:t>
            </w:r>
          </w:p>
          <w:p w14:paraId="3B89646E" w14:textId="77777777" w:rsidR="005B6B13" w:rsidRPr="005B6B13" w:rsidRDefault="005B6B13" w:rsidP="005B6B13">
            <w:pPr>
              <w:rPr>
                <w:rFonts w:ascii="Arial" w:hAnsi="Arial" w:cs="Arial"/>
                <w:sz w:val="10"/>
                <w:szCs w:val="10"/>
              </w:rPr>
            </w:pPr>
            <w:r w:rsidRPr="005B6B13">
              <w:rPr>
                <w:rFonts w:ascii="Arial" w:hAnsi="Arial" w:cs="Arial"/>
                <w:sz w:val="10"/>
                <w:szCs w:val="10"/>
              </w:rPr>
              <w:t>Low stakes quizzes</w:t>
            </w:r>
          </w:p>
          <w:p w14:paraId="13F0F693" w14:textId="20DE938C" w:rsidR="005B6B13" w:rsidRPr="005B6B13" w:rsidRDefault="005B6B13" w:rsidP="005B6B13">
            <w:pPr>
              <w:rPr>
                <w:rFonts w:ascii="Arial" w:hAnsi="Arial" w:cs="Arial"/>
                <w:sz w:val="10"/>
                <w:szCs w:val="10"/>
              </w:rPr>
            </w:pPr>
            <w:r w:rsidRPr="005B6B13">
              <w:rPr>
                <w:rFonts w:ascii="Arial" w:hAnsi="Arial" w:cs="Arial"/>
                <w:sz w:val="10"/>
                <w:szCs w:val="10"/>
              </w:rPr>
              <w:t>Teacher feedback</w:t>
            </w:r>
          </w:p>
        </w:tc>
        <w:tc>
          <w:tcPr>
            <w:tcW w:w="2381" w:type="dxa"/>
          </w:tcPr>
          <w:p w14:paraId="57A33DCE" w14:textId="77777777" w:rsidR="005B6B13" w:rsidRPr="005B6B13" w:rsidRDefault="005B6B13" w:rsidP="005B6B13">
            <w:pPr>
              <w:rPr>
                <w:rFonts w:ascii="Arial" w:hAnsi="Arial" w:cs="Arial"/>
                <w:sz w:val="10"/>
                <w:szCs w:val="10"/>
              </w:rPr>
            </w:pPr>
            <w:r w:rsidRPr="005B6B13">
              <w:rPr>
                <w:rFonts w:ascii="Arial" w:hAnsi="Arial" w:cs="Arial"/>
                <w:sz w:val="10"/>
                <w:szCs w:val="10"/>
              </w:rPr>
              <w:t>Peer &amp; Self-Assessment</w:t>
            </w:r>
          </w:p>
          <w:p w14:paraId="2C86ECD7" w14:textId="77777777" w:rsidR="005B6B13" w:rsidRPr="005B6B13" w:rsidRDefault="005B6B13" w:rsidP="005B6B13">
            <w:pPr>
              <w:rPr>
                <w:rFonts w:ascii="Arial" w:hAnsi="Arial" w:cs="Arial"/>
                <w:sz w:val="10"/>
                <w:szCs w:val="10"/>
              </w:rPr>
            </w:pPr>
            <w:r w:rsidRPr="005B6B13">
              <w:rPr>
                <w:rFonts w:ascii="Arial" w:hAnsi="Arial" w:cs="Arial"/>
                <w:sz w:val="10"/>
                <w:szCs w:val="10"/>
              </w:rPr>
              <w:t>Model answer comparison</w:t>
            </w:r>
          </w:p>
          <w:p w14:paraId="4F38C840" w14:textId="77777777" w:rsidR="005B6B13" w:rsidRPr="005B6B13" w:rsidRDefault="005B6B13" w:rsidP="005B6B13">
            <w:pPr>
              <w:rPr>
                <w:rFonts w:ascii="Arial" w:hAnsi="Arial" w:cs="Arial"/>
                <w:sz w:val="10"/>
                <w:szCs w:val="10"/>
              </w:rPr>
            </w:pPr>
            <w:r w:rsidRPr="005B6B13">
              <w:rPr>
                <w:rFonts w:ascii="Arial" w:hAnsi="Arial" w:cs="Arial"/>
                <w:sz w:val="10"/>
                <w:szCs w:val="10"/>
              </w:rPr>
              <w:t>Low stakes quizzes</w:t>
            </w:r>
          </w:p>
          <w:p w14:paraId="13F8E87F" w14:textId="5067186A" w:rsidR="005B6B13" w:rsidRPr="005B6B13" w:rsidRDefault="005B6B13" w:rsidP="005B6B13">
            <w:pPr>
              <w:rPr>
                <w:rFonts w:ascii="Arial" w:hAnsi="Arial" w:cs="Arial"/>
                <w:sz w:val="10"/>
                <w:szCs w:val="10"/>
              </w:rPr>
            </w:pPr>
            <w:r w:rsidRPr="005B6B13">
              <w:rPr>
                <w:rFonts w:ascii="Arial" w:hAnsi="Arial" w:cs="Arial"/>
                <w:sz w:val="10"/>
                <w:szCs w:val="10"/>
              </w:rPr>
              <w:t>Teacher feedback</w:t>
            </w:r>
          </w:p>
        </w:tc>
        <w:tc>
          <w:tcPr>
            <w:tcW w:w="2381" w:type="dxa"/>
          </w:tcPr>
          <w:p w14:paraId="22C7DFB6" w14:textId="77777777" w:rsidR="005B6B13" w:rsidRPr="005B6B13" w:rsidRDefault="005B6B13" w:rsidP="005B6B13">
            <w:pPr>
              <w:rPr>
                <w:rFonts w:ascii="Arial" w:hAnsi="Arial" w:cs="Arial"/>
                <w:sz w:val="10"/>
                <w:szCs w:val="10"/>
              </w:rPr>
            </w:pPr>
            <w:r w:rsidRPr="005B6B13">
              <w:rPr>
                <w:rFonts w:ascii="Arial" w:hAnsi="Arial" w:cs="Arial"/>
                <w:sz w:val="10"/>
                <w:szCs w:val="10"/>
              </w:rPr>
              <w:t>Peer &amp; Self-Assessment</w:t>
            </w:r>
          </w:p>
          <w:p w14:paraId="68DE0CA0" w14:textId="77777777" w:rsidR="005B6B13" w:rsidRPr="005B6B13" w:rsidRDefault="005B6B13" w:rsidP="005B6B13">
            <w:pPr>
              <w:rPr>
                <w:rFonts w:ascii="Arial" w:hAnsi="Arial" w:cs="Arial"/>
                <w:sz w:val="10"/>
                <w:szCs w:val="10"/>
              </w:rPr>
            </w:pPr>
            <w:r w:rsidRPr="005B6B13">
              <w:rPr>
                <w:rFonts w:ascii="Arial" w:hAnsi="Arial" w:cs="Arial"/>
                <w:sz w:val="10"/>
                <w:szCs w:val="10"/>
              </w:rPr>
              <w:t>Model answer comparison</w:t>
            </w:r>
          </w:p>
          <w:p w14:paraId="29974937" w14:textId="77777777" w:rsidR="005B6B13" w:rsidRPr="005B6B13" w:rsidRDefault="005B6B13" w:rsidP="005B6B13">
            <w:pPr>
              <w:rPr>
                <w:rFonts w:ascii="Arial" w:hAnsi="Arial" w:cs="Arial"/>
                <w:sz w:val="10"/>
                <w:szCs w:val="10"/>
              </w:rPr>
            </w:pPr>
            <w:r w:rsidRPr="005B6B13">
              <w:rPr>
                <w:rFonts w:ascii="Arial" w:hAnsi="Arial" w:cs="Arial"/>
                <w:sz w:val="10"/>
                <w:szCs w:val="10"/>
              </w:rPr>
              <w:t>Low stakes quizzes</w:t>
            </w:r>
          </w:p>
          <w:p w14:paraId="4BCBA8B5" w14:textId="2BE09CD2" w:rsidR="005B6B13" w:rsidRPr="005B6B13" w:rsidRDefault="005B6B13" w:rsidP="005B6B13">
            <w:pPr>
              <w:rPr>
                <w:rFonts w:ascii="Arial" w:hAnsi="Arial" w:cs="Arial"/>
                <w:sz w:val="10"/>
                <w:szCs w:val="10"/>
              </w:rPr>
            </w:pPr>
            <w:r w:rsidRPr="005B6B13">
              <w:rPr>
                <w:rFonts w:ascii="Arial" w:hAnsi="Arial" w:cs="Arial"/>
                <w:sz w:val="10"/>
                <w:szCs w:val="10"/>
              </w:rPr>
              <w:t>Teacher feedback</w:t>
            </w:r>
          </w:p>
        </w:tc>
        <w:tc>
          <w:tcPr>
            <w:tcW w:w="2381" w:type="dxa"/>
          </w:tcPr>
          <w:p w14:paraId="7DA0947E" w14:textId="77777777" w:rsidR="005B6B13" w:rsidRPr="005B6B13" w:rsidRDefault="005B6B13" w:rsidP="005B6B13">
            <w:pPr>
              <w:rPr>
                <w:rFonts w:ascii="Arial" w:hAnsi="Arial" w:cs="Arial"/>
                <w:sz w:val="10"/>
                <w:szCs w:val="10"/>
              </w:rPr>
            </w:pPr>
            <w:r w:rsidRPr="005B6B13">
              <w:rPr>
                <w:rFonts w:ascii="Arial" w:hAnsi="Arial" w:cs="Arial"/>
                <w:sz w:val="10"/>
                <w:szCs w:val="10"/>
              </w:rPr>
              <w:t>Peer &amp; Self-Assessment</w:t>
            </w:r>
          </w:p>
          <w:p w14:paraId="146D9738" w14:textId="77777777" w:rsidR="005B6B13" w:rsidRPr="005B6B13" w:rsidRDefault="005B6B13" w:rsidP="005B6B13">
            <w:pPr>
              <w:rPr>
                <w:rFonts w:ascii="Arial" w:hAnsi="Arial" w:cs="Arial"/>
                <w:sz w:val="10"/>
                <w:szCs w:val="10"/>
              </w:rPr>
            </w:pPr>
            <w:r w:rsidRPr="005B6B13">
              <w:rPr>
                <w:rFonts w:ascii="Arial" w:hAnsi="Arial" w:cs="Arial"/>
                <w:sz w:val="10"/>
                <w:szCs w:val="10"/>
              </w:rPr>
              <w:t>Model answer comparison</w:t>
            </w:r>
          </w:p>
          <w:p w14:paraId="4B4EF31E" w14:textId="77777777" w:rsidR="005B6B13" w:rsidRPr="005B6B13" w:rsidRDefault="005B6B13" w:rsidP="005B6B13">
            <w:pPr>
              <w:rPr>
                <w:rFonts w:ascii="Arial" w:hAnsi="Arial" w:cs="Arial"/>
                <w:sz w:val="10"/>
                <w:szCs w:val="10"/>
              </w:rPr>
            </w:pPr>
            <w:r w:rsidRPr="005B6B13">
              <w:rPr>
                <w:rFonts w:ascii="Arial" w:hAnsi="Arial" w:cs="Arial"/>
                <w:sz w:val="10"/>
                <w:szCs w:val="10"/>
              </w:rPr>
              <w:t>Low stakes quizzes</w:t>
            </w:r>
          </w:p>
          <w:p w14:paraId="73250E21" w14:textId="2ED1B372" w:rsidR="005B6B13" w:rsidRPr="005B6B13" w:rsidRDefault="005B6B13" w:rsidP="005B6B13">
            <w:pPr>
              <w:rPr>
                <w:rFonts w:ascii="Arial" w:hAnsi="Arial" w:cs="Arial"/>
                <w:sz w:val="10"/>
                <w:szCs w:val="10"/>
              </w:rPr>
            </w:pPr>
            <w:r w:rsidRPr="005B6B13">
              <w:rPr>
                <w:rFonts w:ascii="Arial" w:hAnsi="Arial" w:cs="Arial"/>
                <w:sz w:val="10"/>
                <w:szCs w:val="10"/>
              </w:rPr>
              <w:t>Teacher feedback</w:t>
            </w:r>
          </w:p>
        </w:tc>
        <w:tc>
          <w:tcPr>
            <w:tcW w:w="2381" w:type="dxa"/>
          </w:tcPr>
          <w:p w14:paraId="38656786" w14:textId="77777777" w:rsidR="005B6B13" w:rsidRPr="005B6B13" w:rsidRDefault="005B6B13" w:rsidP="005B6B13">
            <w:pPr>
              <w:rPr>
                <w:rFonts w:ascii="Arial" w:hAnsi="Arial" w:cs="Arial"/>
                <w:sz w:val="10"/>
                <w:szCs w:val="10"/>
              </w:rPr>
            </w:pPr>
            <w:r w:rsidRPr="005B6B13">
              <w:rPr>
                <w:rFonts w:ascii="Arial" w:hAnsi="Arial" w:cs="Arial"/>
                <w:sz w:val="10"/>
                <w:szCs w:val="10"/>
              </w:rPr>
              <w:t>Peer &amp; Self-Assessment</w:t>
            </w:r>
          </w:p>
          <w:p w14:paraId="25414BBC" w14:textId="77777777" w:rsidR="005B6B13" w:rsidRPr="005B6B13" w:rsidRDefault="005B6B13" w:rsidP="005B6B13">
            <w:pPr>
              <w:rPr>
                <w:rFonts w:ascii="Arial" w:hAnsi="Arial" w:cs="Arial"/>
                <w:sz w:val="10"/>
                <w:szCs w:val="10"/>
              </w:rPr>
            </w:pPr>
            <w:r w:rsidRPr="005B6B13">
              <w:rPr>
                <w:rFonts w:ascii="Arial" w:hAnsi="Arial" w:cs="Arial"/>
                <w:sz w:val="10"/>
                <w:szCs w:val="10"/>
              </w:rPr>
              <w:t>Model answer comparison</w:t>
            </w:r>
          </w:p>
          <w:p w14:paraId="55032CC9" w14:textId="77777777" w:rsidR="005B6B13" w:rsidRPr="005B6B13" w:rsidRDefault="005B6B13" w:rsidP="005B6B13">
            <w:pPr>
              <w:rPr>
                <w:rFonts w:ascii="Arial" w:hAnsi="Arial" w:cs="Arial"/>
                <w:sz w:val="10"/>
                <w:szCs w:val="10"/>
              </w:rPr>
            </w:pPr>
            <w:r w:rsidRPr="005B6B13">
              <w:rPr>
                <w:rFonts w:ascii="Arial" w:hAnsi="Arial" w:cs="Arial"/>
                <w:sz w:val="10"/>
                <w:szCs w:val="10"/>
              </w:rPr>
              <w:t>Low stakes quizzes</w:t>
            </w:r>
          </w:p>
          <w:p w14:paraId="3CA76774" w14:textId="75D9EB6A" w:rsidR="005B6B13" w:rsidRPr="005B6B13" w:rsidRDefault="005B6B13" w:rsidP="005B6B13">
            <w:pPr>
              <w:rPr>
                <w:rFonts w:ascii="Arial" w:hAnsi="Arial" w:cs="Arial"/>
                <w:sz w:val="10"/>
                <w:szCs w:val="10"/>
              </w:rPr>
            </w:pPr>
            <w:r w:rsidRPr="005B6B13">
              <w:rPr>
                <w:rFonts w:ascii="Arial" w:hAnsi="Arial" w:cs="Arial"/>
                <w:sz w:val="10"/>
                <w:szCs w:val="10"/>
              </w:rPr>
              <w:t>Teacher feedback</w:t>
            </w:r>
          </w:p>
        </w:tc>
        <w:tc>
          <w:tcPr>
            <w:tcW w:w="2381" w:type="dxa"/>
          </w:tcPr>
          <w:p w14:paraId="384EB117" w14:textId="77777777" w:rsidR="005B6B13" w:rsidRPr="005B6B13" w:rsidRDefault="005B6B13" w:rsidP="005B6B13">
            <w:pPr>
              <w:rPr>
                <w:rFonts w:ascii="Arial" w:hAnsi="Arial" w:cs="Arial"/>
                <w:sz w:val="10"/>
                <w:szCs w:val="10"/>
              </w:rPr>
            </w:pPr>
            <w:r w:rsidRPr="005B6B13">
              <w:rPr>
                <w:rFonts w:ascii="Arial" w:hAnsi="Arial" w:cs="Arial"/>
                <w:sz w:val="10"/>
                <w:szCs w:val="10"/>
              </w:rPr>
              <w:t>Peer &amp; Self-Assessment</w:t>
            </w:r>
          </w:p>
          <w:p w14:paraId="3DEC8DA8" w14:textId="77777777" w:rsidR="005B6B13" w:rsidRPr="005B6B13" w:rsidRDefault="005B6B13" w:rsidP="005B6B13">
            <w:pPr>
              <w:rPr>
                <w:rFonts w:ascii="Arial" w:hAnsi="Arial" w:cs="Arial"/>
                <w:sz w:val="10"/>
                <w:szCs w:val="10"/>
              </w:rPr>
            </w:pPr>
            <w:r w:rsidRPr="005B6B13">
              <w:rPr>
                <w:rFonts w:ascii="Arial" w:hAnsi="Arial" w:cs="Arial"/>
                <w:sz w:val="10"/>
                <w:szCs w:val="10"/>
              </w:rPr>
              <w:t>Model answer comparison</w:t>
            </w:r>
          </w:p>
          <w:p w14:paraId="370338C1" w14:textId="77777777" w:rsidR="005B6B13" w:rsidRPr="005B6B13" w:rsidRDefault="005B6B13" w:rsidP="005B6B13">
            <w:pPr>
              <w:rPr>
                <w:rFonts w:ascii="Arial" w:hAnsi="Arial" w:cs="Arial"/>
                <w:sz w:val="10"/>
                <w:szCs w:val="10"/>
              </w:rPr>
            </w:pPr>
            <w:r w:rsidRPr="005B6B13">
              <w:rPr>
                <w:rFonts w:ascii="Arial" w:hAnsi="Arial" w:cs="Arial"/>
                <w:sz w:val="10"/>
                <w:szCs w:val="10"/>
              </w:rPr>
              <w:t>Low stakes quizzes</w:t>
            </w:r>
          </w:p>
          <w:p w14:paraId="6904F619" w14:textId="11A50BF9" w:rsidR="005B6B13" w:rsidRPr="005B6B13" w:rsidRDefault="005B6B13" w:rsidP="005B6B13">
            <w:pPr>
              <w:rPr>
                <w:rFonts w:ascii="Arial" w:hAnsi="Arial" w:cs="Arial"/>
                <w:sz w:val="10"/>
                <w:szCs w:val="10"/>
              </w:rPr>
            </w:pPr>
            <w:r w:rsidRPr="005B6B13">
              <w:rPr>
                <w:rFonts w:ascii="Arial" w:hAnsi="Arial" w:cs="Arial"/>
                <w:sz w:val="10"/>
                <w:szCs w:val="10"/>
              </w:rPr>
              <w:t>Teacher feedback</w:t>
            </w:r>
          </w:p>
        </w:tc>
      </w:tr>
      <w:tr w:rsidR="005B6B13" w14:paraId="7290CA98" w14:textId="77777777" w:rsidTr="005B6B13">
        <w:trPr>
          <w:trHeight w:hRule="exact" w:val="420"/>
          <w:jc w:val="center"/>
        </w:trPr>
        <w:tc>
          <w:tcPr>
            <w:tcW w:w="1191" w:type="dxa"/>
            <w:shd w:val="clear" w:color="auto" w:fill="EAF1DD" w:themeFill="accent3" w:themeFillTint="33"/>
            <w:vAlign w:val="center"/>
          </w:tcPr>
          <w:p w14:paraId="0FF595C1" w14:textId="77777777" w:rsidR="005B6B13" w:rsidRPr="008049F3" w:rsidRDefault="005B6B13" w:rsidP="005B6B13">
            <w:pPr>
              <w:rPr>
                <w:rFonts w:ascii="Arial" w:hAnsi="Arial" w:cs="Arial"/>
                <w:b/>
                <w:sz w:val="16"/>
                <w:szCs w:val="16"/>
              </w:rPr>
            </w:pPr>
            <w:r w:rsidRPr="008049F3">
              <w:rPr>
                <w:rFonts w:ascii="Arial" w:hAnsi="Arial" w:cs="Arial"/>
                <w:b/>
                <w:sz w:val="16"/>
                <w:szCs w:val="16"/>
              </w:rPr>
              <w:t>Summative Assessment</w:t>
            </w:r>
          </w:p>
        </w:tc>
        <w:tc>
          <w:tcPr>
            <w:tcW w:w="2381" w:type="dxa"/>
          </w:tcPr>
          <w:p w14:paraId="6B946C6E" w14:textId="77777777" w:rsidR="005B6B13" w:rsidRDefault="009A6A07" w:rsidP="005B6B13">
            <w:pPr>
              <w:rPr>
                <w:rFonts w:ascii="Arial" w:hAnsi="Arial" w:cs="Arial"/>
                <w:sz w:val="10"/>
                <w:szCs w:val="10"/>
              </w:rPr>
            </w:pPr>
            <w:r>
              <w:rPr>
                <w:rFonts w:ascii="Arial" w:hAnsi="Arial" w:cs="Arial"/>
                <w:sz w:val="10"/>
                <w:szCs w:val="10"/>
              </w:rPr>
              <w:t>Mock exams</w:t>
            </w:r>
          </w:p>
          <w:p w14:paraId="78300FEC" w14:textId="3FA43957" w:rsidR="00C43A98" w:rsidRPr="005B6B13" w:rsidRDefault="00C43A98" w:rsidP="005B6B13">
            <w:pPr>
              <w:rPr>
                <w:rFonts w:ascii="Arial" w:hAnsi="Arial" w:cs="Arial"/>
                <w:sz w:val="10"/>
                <w:szCs w:val="10"/>
              </w:rPr>
            </w:pPr>
            <w:r>
              <w:rPr>
                <w:rFonts w:ascii="Arial" w:hAnsi="Arial" w:cs="Arial"/>
                <w:sz w:val="10"/>
                <w:szCs w:val="10"/>
              </w:rPr>
              <w:t>External examinations</w:t>
            </w:r>
          </w:p>
        </w:tc>
        <w:tc>
          <w:tcPr>
            <w:tcW w:w="2381" w:type="dxa"/>
          </w:tcPr>
          <w:p w14:paraId="66EEBC0E" w14:textId="77777777" w:rsidR="00C43A98" w:rsidRDefault="00C43A98" w:rsidP="00C43A98">
            <w:pPr>
              <w:rPr>
                <w:rFonts w:ascii="Arial" w:hAnsi="Arial" w:cs="Arial"/>
                <w:sz w:val="10"/>
                <w:szCs w:val="10"/>
              </w:rPr>
            </w:pPr>
            <w:r>
              <w:rPr>
                <w:rFonts w:ascii="Arial" w:hAnsi="Arial" w:cs="Arial"/>
                <w:sz w:val="10"/>
                <w:szCs w:val="10"/>
              </w:rPr>
              <w:t>Mock exams</w:t>
            </w:r>
          </w:p>
          <w:p w14:paraId="24DB53C5" w14:textId="6FB153E7" w:rsidR="005B6B13" w:rsidRPr="005B6B13" w:rsidRDefault="00C43A98" w:rsidP="00C43A98">
            <w:pPr>
              <w:rPr>
                <w:rFonts w:ascii="Arial" w:hAnsi="Arial" w:cs="Arial"/>
                <w:sz w:val="10"/>
                <w:szCs w:val="10"/>
              </w:rPr>
            </w:pPr>
            <w:r>
              <w:rPr>
                <w:rFonts w:ascii="Arial" w:hAnsi="Arial" w:cs="Arial"/>
                <w:sz w:val="10"/>
                <w:szCs w:val="10"/>
              </w:rPr>
              <w:t>External examinations</w:t>
            </w:r>
          </w:p>
        </w:tc>
        <w:tc>
          <w:tcPr>
            <w:tcW w:w="2381" w:type="dxa"/>
          </w:tcPr>
          <w:p w14:paraId="09787F1A" w14:textId="48F277CA" w:rsidR="005B6B13" w:rsidRPr="005B6B13" w:rsidRDefault="00C43A98" w:rsidP="005B6B13">
            <w:pPr>
              <w:rPr>
                <w:rFonts w:ascii="Arial" w:hAnsi="Arial" w:cs="Arial"/>
                <w:sz w:val="10"/>
                <w:szCs w:val="10"/>
              </w:rPr>
            </w:pPr>
            <w:r>
              <w:rPr>
                <w:rFonts w:ascii="Arial" w:hAnsi="Arial" w:cs="Arial"/>
                <w:sz w:val="10"/>
                <w:szCs w:val="10"/>
              </w:rPr>
              <w:t>External examinations</w:t>
            </w:r>
          </w:p>
        </w:tc>
        <w:tc>
          <w:tcPr>
            <w:tcW w:w="2381" w:type="dxa"/>
          </w:tcPr>
          <w:p w14:paraId="0AB93A58" w14:textId="6F90158E" w:rsidR="005B6B13" w:rsidRPr="005B6B13" w:rsidRDefault="00C43A98" w:rsidP="005B6B13">
            <w:pPr>
              <w:rPr>
                <w:rFonts w:ascii="Arial" w:hAnsi="Arial" w:cs="Arial"/>
                <w:sz w:val="10"/>
                <w:szCs w:val="10"/>
              </w:rPr>
            </w:pPr>
            <w:r>
              <w:rPr>
                <w:rFonts w:ascii="Arial" w:hAnsi="Arial" w:cs="Arial"/>
                <w:sz w:val="10"/>
                <w:szCs w:val="10"/>
              </w:rPr>
              <w:t>External examinations</w:t>
            </w:r>
          </w:p>
        </w:tc>
        <w:tc>
          <w:tcPr>
            <w:tcW w:w="2381" w:type="dxa"/>
          </w:tcPr>
          <w:p w14:paraId="7EFFFCEF" w14:textId="2B131573" w:rsidR="005B6B13" w:rsidRPr="005B6B13" w:rsidRDefault="00C43A98" w:rsidP="005B6B13">
            <w:pPr>
              <w:rPr>
                <w:rFonts w:ascii="Arial" w:hAnsi="Arial" w:cs="Arial"/>
                <w:sz w:val="10"/>
                <w:szCs w:val="10"/>
              </w:rPr>
            </w:pPr>
            <w:r>
              <w:rPr>
                <w:rFonts w:ascii="Arial" w:hAnsi="Arial" w:cs="Arial"/>
                <w:sz w:val="10"/>
                <w:szCs w:val="10"/>
              </w:rPr>
              <w:t>External examinations</w:t>
            </w:r>
          </w:p>
        </w:tc>
        <w:tc>
          <w:tcPr>
            <w:tcW w:w="2381" w:type="dxa"/>
          </w:tcPr>
          <w:p w14:paraId="7B936C45" w14:textId="77777777" w:rsidR="005B6B13" w:rsidRDefault="005B6B13" w:rsidP="005B6B13">
            <w:pPr>
              <w:rPr>
                <w:rFonts w:ascii="Arial" w:hAnsi="Arial" w:cs="Arial"/>
                <w:sz w:val="10"/>
                <w:szCs w:val="10"/>
              </w:rPr>
            </w:pPr>
            <w:r w:rsidRPr="005B6B13">
              <w:rPr>
                <w:rFonts w:ascii="Arial" w:hAnsi="Arial" w:cs="Arial"/>
                <w:sz w:val="10"/>
                <w:szCs w:val="10"/>
              </w:rPr>
              <w:t>A-Level speaking exam</w:t>
            </w:r>
          </w:p>
          <w:p w14:paraId="3D975B27" w14:textId="61AD9AD6" w:rsidR="00C43A98" w:rsidRPr="005B6B13" w:rsidRDefault="00C43A98" w:rsidP="005B6B13">
            <w:pPr>
              <w:rPr>
                <w:rFonts w:ascii="Arial" w:hAnsi="Arial" w:cs="Arial"/>
                <w:sz w:val="10"/>
                <w:szCs w:val="10"/>
              </w:rPr>
            </w:pPr>
            <w:r>
              <w:rPr>
                <w:rFonts w:ascii="Arial" w:hAnsi="Arial" w:cs="Arial"/>
                <w:sz w:val="10"/>
                <w:szCs w:val="10"/>
              </w:rPr>
              <w:t>External examinations</w:t>
            </w:r>
          </w:p>
        </w:tc>
      </w:tr>
      <w:tr w:rsidR="005B6B13" w14:paraId="4AFFF9E4" w14:textId="77777777" w:rsidTr="00E33363">
        <w:trPr>
          <w:trHeight w:hRule="exact" w:val="570"/>
          <w:jc w:val="center"/>
        </w:trPr>
        <w:tc>
          <w:tcPr>
            <w:tcW w:w="1191" w:type="dxa"/>
            <w:shd w:val="clear" w:color="auto" w:fill="E5DFEC" w:themeFill="accent4" w:themeFillTint="33"/>
            <w:vAlign w:val="center"/>
          </w:tcPr>
          <w:p w14:paraId="37B92AD8" w14:textId="77777777" w:rsidR="005B6B13" w:rsidRPr="008049F3" w:rsidRDefault="005B6B13" w:rsidP="005B6B13">
            <w:pPr>
              <w:rPr>
                <w:rFonts w:ascii="Arial" w:hAnsi="Arial" w:cs="Arial"/>
                <w:b/>
                <w:sz w:val="16"/>
                <w:szCs w:val="16"/>
              </w:rPr>
            </w:pPr>
            <w:r>
              <w:rPr>
                <w:rFonts w:ascii="Arial" w:hAnsi="Arial" w:cs="Arial"/>
                <w:b/>
                <w:sz w:val="16"/>
                <w:szCs w:val="16"/>
              </w:rPr>
              <w:t xml:space="preserve">SMSC &amp; </w:t>
            </w:r>
            <w:r w:rsidRPr="008049F3">
              <w:rPr>
                <w:rFonts w:ascii="Arial" w:hAnsi="Arial" w:cs="Arial"/>
                <w:b/>
                <w:sz w:val="16"/>
                <w:szCs w:val="16"/>
              </w:rPr>
              <w:t>Cultural Capital</w:t>
            </w:r>
          </w:p>
        </w:tc>
        <w:tc>
          <w:tcPr>
            <w:tcW w:w="2381" w:type="dxa"/>
          </w:tcPr>
          <w:p w14:paraId="445C0C85" w14:textId="77777777" w:rsidR="005B6B13" w:rsidRDefault="001B76F9" w:rsidP="005B6B13">
            <w:pPr>
              <w:rPr>
                <w:rFonts w:ascii="Arial" w:hAnsi="Arial" w:cs="Arial"/>
                <w:color w:val="000000" w:themeColor="text1"/>
                <w:sz w:val="10"/>
                <w:szCs w:val="10"/>
              </w:rPr>
            </w:pPr>
            <w:r w:rsidRPr="001B76F9">
              <w:rPr>
                <w:rFonts w:ascii="Arial" w:hAnsi="Arial" w:cs="Arial"/>
                <w:color w:val="000000" w:themeColor="text1"/>
                <w:sz w:val="10"/>
                <w:szCs w:val="10"/>
              </w:rPr>
              <w:t>Spanish literature</w:t>
            </w:r>
          </w:p>
          <w:p w14:paraId="4549066E" w14:textId="033BB3FF" w:rsidR="001B76F9" w:rsidRPr="001B76F9" w:rsidRDefault="001B76F9" w:rsidP="005B6B13">
            <w:pPr>
              <w:rPr>
                <w:rFonts w:ascii="Arial" w:hAnsi="Arial" w:cs="Arial"/>
                <w:color w:val="000000" w:themeColor="text1"/>
                <w:sz w:val="10"/>
                <w:szCs w:val="10"/>
              </w:rPr>
            </w:pPr>
            <w:r>
              <w:rPr>
                <w:rFonts w:ascii="Arial" w:hAnsi="Arial" w:cs="Arial"/>
                <w:color w:val="000000" w:themeColor="text1"/>
                <w:sz w:val="10"/>
                <w:szCs w:val="10"/>
              </w:rPr>
              <w:t>Spanish society</w:t>
            </w:r>
          </w:p>
        </w:tc>
        <w:tc>
          <w:tcPr>
            <w:tcW w:w="2381" w:type="dxa"/>
          </w:tcPr>
          <w:p w14:paraId="6EE61127" w14:textId="77777777" w:rsidR="005B6B13" w:rsidRDefault="00FC2468" w:rsidP="005B6B13">
            <w:pPr>
              <w:rPr>
                <w:rFonts w:ascii="Arial" w:hAnsi="Arial" w:cs="Arial"/>
                <w:color w:val="000000" w:themeColor="text1"/>
                <w:sz w:val="10"/>
                <w:szCs w:val="10"/>
              </w:rPr>
            </w:pPr>
            <w:r>
              <w:rPr>
                <w:rFonts w:ascii="Arial" w:hAnsi="Arial" w:cs="Arial"/>
                <w:color w:val="000000" w:themeColor="text1"/>
                <w:sz w:val="10"/>
                <w:szCs w:val="10"/>
              </w:rPr>
              <w:t>Spanish legacy in South and Central America</w:t>
            </w:r>
          </w:p>
          <w:p w14:paraId="1D888D65" w14:textId="40703B4A" w:rsidR="00FC2468" w:rsidRPr="001B76F9" w:rsidRDefault="00FC2468" w:rsidP="005B6B13">
            <w:pPr>
              <w:rPr>
                <w:rFonts w:ascii="Arial" w:hAnsi="Arial" w:cs="Arial"/>
                <w:color w:val="000000" w:themeColor="text1"/>
                <w:sz w:val="10"/>
                <w:szCs w:val="10"/>
              </w:rPr>
            </w:pPr>
            <w:r>
              <w:rPr>
                <w:rFonts w:ascii="Arial" w:hAnsi="Arial" w:cs="Arial"/>
                <w:color w:val="000000" w:themeColor="text1"/>
                <w:sz w:val="10"/>
                <w:szCs w:val="10"/>
              </w:rPr>
              <w:t>Immigration and racism</w:t>
            </w:r>
          </w:p>
        </w:tc>
        <w:tc>
          <w:tcPr>
            <w:tcW w:w="2381" w:type="dxa"/>
          </w:tcPr>
          <w:p w14:paraId="768626E9" w14:textId="77777777" w:rsidR="005B6B13" w:rsidRDefault="00FC2468" w:rsidP="005B6B13">
            <w:pPr>
              <w:jc w:val="both"/>
              <w:rPr>
                <w:rFonts w:ascii="Arial" w:hAnsi="Arial" w:cs="Arial"/>
                <w:color w:val="000000" w:themeColor="text1"/>
                <w:sz w:val="10"/>
                <w:szCs w:val="10"/>
              </w:rPr>
            </w:pPr>
            <w:r>
              <w:rPr>
                <w:rFonts w:ascii="Arial" w:hAnsi="Arial" w:cs="Arial"/>
                <w:color w:val="000000" w:themeColor="text1"/>
                <w:sz w:val="10"/>
                <w:szCs w:val="10"/>
              </w:rPr>
              <w:t>Politics in the Hispanic world</w:t>
            </w:r>
          </w:p>
          <w:p w14:paraId="1AA51098" w14:textId="504E87D0" w:rsidR="00FC2468" w:rsidRPr="001B76F9" w:rsidRDefault="00FC2468" w:rsidP="005B6B13">
            <w:pPr>
              <w:jc w:val="both"/>
              <w:rPr>
                <w:rFonts w:ascii="Arial" w:hAnsi="Arial" w:cs="Arial"/>
                <w:color w:val="000000" w:themeColor="text1"/>
                <w:sz w:val="10"/>
                <w:szCs w:val="10"/>
              </w:rPr>
            </w:pPr>
            <w:r>
              <w:rPr>
                <w:rFonts w:ascii="Arial" w:hAnsi="Arial" w:cs="Arial"/>
                <w:color w:val="000000" w:themeColor="text1"/>
                <w:sz w:val="10"/>
                <w:szCs w:val="10"/>
              </w:rPr>
              <w:t>Spanish film</w:t>
            </w:r>
          </w:p>
        </w:tc>
        <w:tc>
          <w:tcPr>
            <w:tcW w:w="2381" w:type="dxa"/>
          </w:tcPr>
          <w:p w14:paraId="74874E52" w14:textId="77777777" w:rsidR="005B6B13" w:rsidRDefault="00FC2468" w:rsidP="005B6B13">
            <w:pPr>
              <w:rPr>
                <w:rFonts w:ascii="Arial" w:hAnsi="Arial" w:cs="Arial"/>
                <w:color w:val="000000" w:themeColor="text1"/>
                <w:sz w:val="10"/>
                <w:szCs w:val="10"/>
              </w:rPr>
            </w:pPr>
            <w:r>
              <w:rPr>
                <w:rFonts w:ascii="Arial" w:hAnsi="Arial" w:cs="Arial"/>
                <w:color w:val="000000" w:themeColor="text1"/>
                <w:sz w:val="10"/>
                <w:szCs w:val="10"/>
              </w:rPr>
              <w:t>Racism and co-habitation</w:t>
            </w:r>
          </w:p>
          <w:p w14:paraId="6436CA30" w14:textId="77777777" w:rsidR="00FC2468" w:rsidRDefault="00FC2468" w:rsidP="005B6B13">
            <w:pPr>
              <w:rPr>
                <w:rFonts w:ascii="Arial" w:hAnsi="Arial" w:cs="Arial"/>
                <w:color w:val="000000" w:themeColor="text1"/>
                <w:sz w:val="10"/>
                <w:szCs w:val="10"/>
              </w:rPr>
            </w:pPr>
            <w:r>
              <w:rPr>
                <w:rFonts w:ascii="Arial" w:hAnsi="Arial" w:cs="Arial"/>
                <w:color w:val="000000" w:themeColor="text1"/>
                <w:sz w:val="10"/>
                <w:szCs w:val="10"/>
              </w:rPr>
              <w:t>Education systems in different countries</w:t>
            </w:r>
          </w:p>
          <w:p w14:paraId="497A53D6" w14:textId="40C4BB0A" w:rsidR="00FC2468" w:rsidRPr="001B76F9" w:rsidRDefault="00FC2468" w:rsidP="005B6B13">
            <w:pPr>
              <w:rPr>
                <w:rFonts w:ascii="Arial" w:hAnsi="Arial" w:cs="Arial"/>
                <w:color w:val="000000" w:themeColor="text1"/>
                <w:sz w:val="10"/>
                <w:szCs w:val="10"/>
              </w:rPr>
            </w:pPr>
            <w:r>
              <w:rPr>
                <w:rFonts w:ascii="Arial" w:hAnsi="Arial" w:cs="Arial"/>
                <w:color w:val="000000" w:themeColor="text1"/>
                <w:sz w:val="10"/>
                <w:szCs w:val="10"/>
              </w:rPr>
              <w:t>Differences of religion</w:t>
            </w:r>
          </w:p>
        </w:tc>
        <w:tc>
          <w:tcPr>
            <w:tcW w:w="2381" w:type="dxa"/>
          </w:tcPr>
          <w:p w14:paraId="74EF108E" w14:textId="557E6B38" w:rsidR="005B6B13" w:rsidRPr="001B76F9" w:rsidRDefault="00FC2468" w:rsidP="005B6B13">
            <w:pPr>
              <w:rPr>
                <w:rFonts w:ascii="Arial" w:hAnsi="Arial" w:cs="Arial"/>
                <w:color w:val="000000" w:themeColor="text1"/>
                <w:sz w:val="10"/>
                <w:szCs w:val="10"/>
              </w:rPr>
            </w:pPr>
            <w:r>
              <w:rPr>
                <w:rFonts w:ascii="Arial" w:hAnsi="Arial" w:cs="Arial"/>
                <w:color w:val="000000" w:themeColor="text1"/>
                <w:sz w:val="10"/>
                <w:szCs w:val="10"/>
              </w:rPr>
              <w:t>Spanish film</w:t>
            </w:r>
          </w:p>
        </w:tc>
        <w:tc>
          <w:tcPr>
            <w:tcW w:w="2381" w:type="dxa"/>
          </w:tcPr>
          <w:p w14:paraId="125B134C" w14:textId="5318AD3D" w:rsidR="005B6B13" w:rsidRPr="001B76F9" w:rsidRDefault="00FC2468" w:rsidP="005B6B13">
            <w:pPr>
              <w:rPr>
                <w:rFonts w:ascii="Arial" w:hAnsi="Arial" w:cs="Arial"/>
                <w:color w:val="000000" w:themeColor="text1"/>
                <w:sz w:val="10"/>
                <w:szCs w:val="10"/>
              </w:rPr>
            </w:pPr>
            <w:r>
              <w:rPr>
                <w:rFonts w:ascii="Arial" w:hAnsi="Arial" w:cs="Arial"/>
                <w:color w:val="000000" w:themeColor="text1"/>
                <w:sz w:val="10"/>
                <w:szCs w:val="10"/>
              </w:rPr>
              <w:t>/</w:t>
            </w:r>
          </w:p>
        </w:tc>
      </w:tr>
      <w:tr w:rsidR="00FC2468" w14:paraId="42BFDB95" w14:textId="77777777" w:rsidTr="00E33363">
        <w:trPr>
          <w:trHeight w:hRule="exact" w:val="550"/>
          <w:jc w:val="center"/>
        </w:trPr>
        <w:tc>
          <w:tcPr>
            <w:tcW w:w="1191" w:type="dxa"/>
            <w:shd w:val="clear" w:color="auto" w:fill="E5DFEC" w:themeFill="accent4" w:themeFillTint="33"/>
            <w:vAlign w:val="center"/>
          </w:tcPr>
          <w:p w14:paraId="59226AE8" w14:textId="1DFB732C" w:rsidR="00FC2468" w:rsidRDefault="00FC2468" w:rsidP="00FC2468">
            <w:pPr>
              <w:rPr>
                <w:rFonts w:ascii="Arial" w:hAnsi="Arial" w:cs="Arial"/>
                <w:b/>
                <w:sz w:val="16"/>
                <w:szCs w:val="16"/>
              </w:rPr>
            </w:pPr>
            <w:r>
              <w:rPr>
                <w:rFonts w:ascii="Arial" w:hAnsi="Arial" w:cs="Arial"/>
                <w:b/>
                <w:sz w:val="16"/>
                <w:szCs w:val="16"/>
              </w:rPr>
              <w:t>Linking curriculum to careers</w:t>
            </w:r>
          </w:p>
        </w:tc>
        <w:tc>
          <w:tcPr>
            <w:tcW w:w="2381" w:type="dxa"/>
          </w:tcPr>
          <w:p w14:paraId="186C2046" w14:textId="3CD79A93" w:rsidR="00FC2468" w:rsidRPr="001B76F9" w:rsidRDefault="00FC2468" w:rsidP="00FC2468">
            <w:pPr>
              <w:rPr>
                <w:rFonts w:ascii="Arial" w:hAnsi="Arial" w:cs="Arial"/>
                <w:color w:val="000000" w:themeColor="text1"/>
                <w:sz w:val="10"/>
                <w:szCs w:val="10"/>
              </w:rPr>
            </w:pPr>
            <w:r>
              <w:rPr>
                <w:rFonts w:ascii="Arial" w:hAnsi="Arial" w:cs="Arial"/>
                <w:color w:val="000000" w:themeColor="text1"/>
                <w:sz w:val="10"/>
                <w:szCs w:val="10"/>
              </w:rPr>
              <w:t>Discussions about university courses that include Spanish and careers with languages</w:t>
            </w:r>
          </w:p>
        </w:tc>
        <w:tc>
          <w:tcPr>
            <w:tcW w:w="2381" w:type="dxa"/>
          </w:tcPr>
          <w:p w14:paraId="071ED6AE" w14:textId="7DBA3478" w:rsidR="00FC2468" w:rsidRPr="001B76F9" w:rsidRDefault="00FC2468" w:rsidP="00FC2468">
            <w:pPr>
              <w:rPr>
                <w:rFonts w:ascii="Arial" w:hAnsi="Arial" w:cs="Arial"/>
                <w:color w:val="000000" w:themeColor="text1"/>
                <w:sz w:val="10"/>
                <w:szCs w:val="10"/>
              </w:rPr>
            </w:pPr>
            <w:r>
              <w:rPr>
                <w:rFonts w:ascii="Arial" w:hAnsi="Arial" w:cs="Arial"/>
                <w:color w:val="000000" w:themeColor="text1"/>
                <w:sz w:val="10"/>
                <w:szCs w:val="10"/>
              </w:rPr>
              <w:t>Discussions about university courses that include Spanish and careers with languages</w:t>
            </w:r>
          </w:p>
        </w:tc>
        <w:tc>
          <w:tcPr>
            <w:tcW w:w="2381" w:type="dxa"/>
          </w:tcPr>
          <w:p w14:paraId="451E7BFF" w14:textId="79510CC3" w:rsidR="00FC2468" w:rsidRPr="001B76F9" w:rsidRDefault="00FC2468" w:rsidP="00FC2468">
            <w:pPr>
              <w:rPr>
                <w:rFonts w:ascii="Arial" w:hAnsi="Arial" w:cs="Arial"/>
                <w:color w:val="000000" w:themeColor="text1"/>
                <w:sz w:val="10"/>
                <w:szCs w:val="10"/>
              </w:rPr>
            </w:pPr>
            <w:r>
              <w:rPr>
                <w:rFonts w:ascii="Arial" w:hAnsi="Arial" w:cs="Arial"/>
                <w:color w:val="000000" w:themeColor="text1"/>
                <w:sz w:val="10"/>
                <w:szCs w:val="10"/>
              </w:rPr>
              <w:t>Discussions about university courses that include Spanish and careers with languages</w:t>
            </w:r>
          </w:p>
        </w:tc>
        <w:tc>
          <w:tcPr>
            <w:tcW w:w="2381" w:type="dxa"/>
          </w:tcPr>
          <w:p w14:paraId="3D87B49D" w14:textId="025F7F40" w:rsidR="00FC2468" w:rsidRPr="001B76F9" w:rsidRDefault="00FC2468" w:rsidP="00FC2468">
            <w:pPr>
              <w:rPr>
                <w:rFonts w:ascii="Arial" w:hAnsi="Arial" w:cs="Arial"/>
                <w:color w:val="000000" w:themeColor="text1"/>
                <w:sz w:val="10"/>
                <w:szCs w:val="10"/>
              </w:rPr>
            </w:pPr>
            <w:r>
              <w:rPr>
                <w:rFonts w:ascii="Arial" w:hAnsi="Arial" w:cs="Arial"/>
                <w:color w:val="000000" w:themeColor="text1"/>
                <w:sz w:val="10"/>
                <w:szCs w:val="10"/>
              </w:rPr>
              <w:t>Discussions about university courses that include Spanish and careers with languages</w:t>
            </w:r>
          </w:p>
        </w:tc>
        <w:tc>
          <w:tcPr>
            <w:tcW w:w="2381" w:type="dxa"/>
          </w:tcPr>
          <w:p w14:paraId="1A28AFBF" w14:textId="07A15627" w:rsidR="00FC2468" w:rsidRPr="001B76F9" w:rsidRDefault="00FC2468" w:rsidP="00FC2468">
            <w:pPr>
              <w:rPr>
                <w:rFonts w:ascii="Arial" w:hAnsi="Arial" w:cs="Arial"/>
                <w:color w:val="000000" w:themeColor="text1"/>
                <w:sz w:val="10"/>
                <w:szCs w:val="10"/>
              </w:rPr>
            </w:pPr>
            <w:r>
              <w:rPr>
                <w:rFonts w:ascii="Arial" w:hAnsi="Arial" w:cs="Arial"/>
                <w:color w:val="000000" w:themeColor="text1"/>
                <w:sz w:val="10"/>
                <w:szCs w:val="10"/>
              </w:rPr>
              <w:t>/</w:t>
            </w:r>
          </w:p>
        </w:tc>
        <w:tc>
          <w:tcPr>
            <w:tcW w:w="2381" w:type="dxa"/>
          </w:tcPr>
          <w:p w14:paraId="25EAFB85" w14:textId="63085E5B" w:rsidR="00FC2468" w:rsidRPr="001B76F9" w:rsidRDefault="00FC2468" w:rsidP="00FC2468">
            <w:pPr>
              <w:rPr>
                <w:rFonts w:ascii="Arial" w:hAnsi="Arial" w:cs="Arial"/>
                <w:color w:val="000000" w:themeColor="text1"/>
                <w:sz w:val="10"/>
                <w:szCs w:val="10"/>
              </w:rPr>
            </w:pPr>
            <w:r>
              <w:rPr>
                <w:rFonts w:ascii="Arial" w:hAnsi="Arial" w:cs="Arial"/>
                <w:color w:val="000000" w:themeColor="text1"/>
                <w:sz w:val="10"/>
                <w:szCs w:val="10"/>
              </w:rPr>
              <w:t>/</w:t>
            </w:r>
          </w:p>
        </w:tc>
      </w:tr>
    </w:tbl>
    <w:p w14:paraId="5557BACB" w14:textId="77777777" w:rsidR="00F91B40" w:rsidRPr="00CA1424" w:rsidRDefault="00F91B40">
      <w:pPr>
        <w:rPr>
          <w:sz w:val="2"/>
          <w:szCs w:val="2"/>
        </w:rPr>
      </w:pPr>
    </w:p>
    <w:sectPr w:rsidR="00F91B40" w:rsidRPr="00CA1424" w:rsidSect="00F91B4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4BBD"/>
    <w:multiLevelType w:val="hybridMultilevel"/>
    <w:tmpl w:val="49F4A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470061"/>
    <w:multiLevelType w:val="hybridMultilevel"/>
    <w:tmpl w:val="0494F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DC4C5A"/>
    <w:multiLevelType w:val="hybridMultilevel"/>
    <w:tmpl w:val="0DF6E0D8"/>
    <w:lvl w:ilvl="0" w:tplc="76A2A13C">
      <w:start w:val="1"/>
      <w:numFmt w:val="bullet"/>
      <w:lvlText w:val=""/>
      <w:lvlJc w:val="left"/>
      <w:pPr>
        <w:ind w:left="360" w:hanging="360"/>
      </w:pPr>
      <w:rPr>
        <w:rFonts w:ascii="Symbol" w:hAnsi="Symbol" w:hint="default"/>
        <w:sz w:val="10"/>
        <w:szCs w:val="1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C7632E"/>
    <w:multiLevelType w:val="hybridMultilevel"/>
    <w:tmpl w:val="300E1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3D0D70"/>
    <w:multiLevelType w:val="hybridMultilevel"/>
    <w:tmpl w:val="543A9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407198"/>
    <w:multiLevelType w:val="hybridMultilevel"/>
    <w:tmpl w:val="44863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93760689">
    <w:abstractNumId w:val="2"/>
  </w:num>
  <w:num w:numId="2" w16cid:durableId="951395979">
    <w:abstractNumId w:val="0"/>
  </w:num>
  <w:num w:numId="3" w16cid:durableId="1160317557">
    <w:abstractNumId w:val="3"/>
  </w:num>
  <w:num w:numId="4" w16cid:durableId="800924966">
    <w:abstractNumId w:val="4"/>
  </w:num>
  <w:num w:numId="5" w16cid:durableId="366376565">
    <w:abstractNumId w:val="1"/>
  </w:num>
  <w:num w:numId="6" w16cid:durableId="518006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40"/>
    <w:rsid w:val="00051521"/>
    <w:rsid w:val="000817F4"/>
    <w:rsid w:val="00094682"/>
    <w:rsid w:val="000B726A"/>
    <w:rsid w:val="000F48A0"/>
    <w:rsid w:val="00106AB0"/>
    <w:rsid w:val="001241C3"/>
    <w:rsid w:val="00143A86"/>
    <w:rsid w:val="0019638E"/>
    <w:rsid w:val="00197B9E"/>
    <w:rsid w:val="001B186D"/>
    <w:rsid w:val="001B76F9"/>
    <w:rsid w:val="001D6B38"/>
    <w:rsid w:val="00222295"/>
    <w:rsid w:val="002223E7"/>
    <w:rsid w:val="002521A2"/>
    <w:rsid w:val="00295B82"/>
    <w:rsid w:val="002D64DC"/>
    <w:rsid w:val="002F6A82"/>
    <w:rsid w:val="00313819"/>
    <w:rsid w:val="00321044"/>
    <w:rsid w:val="0035518C"/>
    <w:rsid w:val="00364489"/>
    <w:rsid w:val="00390038"/>
    <w:rsid w:val="003A3692"/>
    <w:rsid w:val="00405DD0"/>
    <w:rsid w:val="004172AF"/>
    <w:rsid w:val="00450125"/>
    <w:rsid w:val="00485140"/>
    <w:rsid w:val="004A2930"/>
    <w:rsid w:val="004F3FFE"/>
    <w:rsid w:val="00520C1F"/>
    <w:rsid w:val="00543ED1"/>
    <w:rsid w:val="00560E49"/>
    <w:rsid w:val="0059102A"/>
    <w:rsid w:val="005A5C37"/>
    <w:rsid w:val="005B431E"/>
    <w:rsid w:val="005B6B13"/>
    <w:rsid w:val="00692E98"/>
    <w:rsid w:val="006E143F"/>
    <w:rsid w:val="006E6EBB"/>
    <w:rsid w:val="00707108"/>
    <w:rsid w:val="00760940"/>
    <w:rsid w:val="007853FD"/>
    <w:rsid w:val="007C73F5"/>
    <w:rsid w:val="008049F3"/>
    <w:rsid w:val="00866E48"/>
    <w:rsid w:val="008A0354"/>
    <w:rsid w:val="008A7697"/>
    <w:rsid w:val="008B2547"/>
    <w:rsid w:val="008B4078"/>
    <w:rsid w:val="008B42E4"/>
    <w:rsid w:val="00924D92"/>
    <w:rsid w:val="00965BB0"/>
    <w:rsid w:val="00976CE7"/>
    <w:rsid w:val="009A6A07"/>
    <w:rsid w:val="009C56F1"/>
    <w:rsid w:val="009E68C4"/>
    <w:rsid w:val="00A63F86"/>
    <w:rsid w:val="00A74C2F"/>
    <w:rsid w:val="00A7788B"/>
    <w:rsid w:val="00AA3509"/>
    <w:rsid w:val="00AD05ED"/>
    <w:rsid w:val="00AD6430"/>
    <w:rsid w:val="00B14C06"/>
    <w:rsid w:val="00B37385"/>
    <w:rsid w:val="00C20427"/>
    <w:rsid w:val="00C30978"/>
    <w:rsid w:val="00C43A98"/>
    <w:rsid w:val="00C5457E"/>
    <w:rsid w:val="00C66F09"/>
    <w:rsid w:val="00CA1424"/>
    <w:rsid w:val="00CD148F"/>
    <w:rsid w:val="00CF01B5"/>
    <w:rsid w:val="00CF6C5E"/>
    <w:rsid w:val="00D35A6D"/>
    <w:rsid w:val="00D65C9F"/>
    <w:rsid w:val="00DC1C4B"/>
    <w:rsid w:val="00DD5313"/>
    <w:rsid w:val="00DE2E0B"/>
    <w:rsid w:val="00E21AAC"/>
    <w:rsid w:val="00E33363"/>
    <w:rsid w:val="00E50F24"/>
    <w:rsid w:val="00E55929"/>
    <w:rsid w:val="00E86C54"/>
    <w:rsid w:val="00E86F17"/>
    <w:rsid w:val="00EA4FAE"/>
    <w:rsid w:val="00EE7F6D"/>
    <w:rsid w:val="00EF0195"/>
    <w:rsid w:val="00EF6305"/>
    <w:rsid w:val="00F14EE6"/>
    <w:rsid w:val="00F25A62"/>
    <w:rsid w:val="00F25B4E"/>
    <w:rsid w:val="00F603C5"/>
    <w:rsid w:val="00F91B40"/>
    <w:rsid w:val="00F95145"/>
    <w:rsid w:val="00FC2468"/>
    <w:rsid w:val="00FD31E8"/>
    <w:rsid w:val="00FE5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04C3"/>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8D7BC-F55F-4B07-86D9-074AA4F1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Alex Foy</cp:lastModifiedBy>
  <cp:revision>5</cp:revision>
  <dcterms:created xsi:type="dcterms:W3CDTF">2022-09-04T19:30:00Z</dcterms:created>
  <dcterms:modified xsi:type="dcterms:W3CDTF">2022-09-05T08:27:00Z</dcterms:modified>
</cp:coreProperties>
</file>