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F28" w:rsidRPr="00DE1432" w:rsidRDefault="00DE1432" w:rsidP="008A4F28">
      <w:pPr>
        <w:spacing w:after="0"/>
        <w:jc w:val="center"/>
        <w:rPr>
          <w:rFonts w:ascii="Arial" w:hAnsi="Arial" w:cs="Arial"/>
          <w:b/>
          <w:sz w:val="56"/>
          <w:szCs w:val="96"/>
        </w:rPr>
      </w:pPr>
      <w:r w:rsidRPr="00DE1432">
        <w:rPr>
          <w:rFonts w:ascii="Arial" w:hAnsi="Arial" w:cs="Arial"/>
          <w:b/>
          <w:sz w:val="56"/>
          <w:szCs w:val="96"/>
        </w:rPr>
        <w:t>Personal Development</w:t>
      </w:r>
      <w:r w:rsidR="00136E22">
        <w:rPr>
          <w:rFonts w:ascii="Arial" w:hAnsi="Arial" w:cs="Arial"/>
          <w:b/>
          <w:sz w:val="56"/>
          <w:szCs w:val="96"/>
        </w:rPr>
        <w:t xml:space="preserve"> - R</w:t>
      </w:r>
      <w:r w:rsidR="00241EC0">
        <w:rPr>
          <w:rFonts w:ascii="Arial" w:hAnsi="Arial" w:cs="Arial"/>
          <w:b/>
          <w:sz w:val="56"/>
          <w:szCs w:val="96"/>
        </w:rPr>
        <w:t>SHE</w:t>
      </w:r>
      <w:r w:rsidR="007A2B5E" w:rsidRPr="00DE1432">
        <w:rPr>
          <w:rFonts w:ascii="Arial" w:hAnsi="Arial" w:cs="Arial"/>
          <w:b/>
          <w:sz w:val="56"/>
          <w:szCs w:val="96"/>
        </w:rPr>
        <w:t xml:space="preserve"> </w:t>
      </w:r>
      <w:r>
        <w:rPr>
          <w:rFonts w:ascii="Arial" w:hAnsi="Arial" w:cs="Arial"/>
          <w:b/>
          <w:sz w:val="56"/>
          <w:szCs w:val="96"/>
        </w:rPr>
        <w:t>2022- 2023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383"/>
        <w:gridCol w:w="992"/>
        <w:gridCol w:w="2552"/>
        <w:gridCol w:w="3402"/>
        <w:gridCol w:w="2835"/>
        <w:gridCol w:w="3402"/>
        <w:gridCol w:w="2976"/>
        <w:gridCol w:w="3261"/>
      </w:tblGrid>
      <w:tr w:rsidR="0006708E" w:rsidTr="00B109C1">
        <w:trPr>
          <w:gridBefore w:val="1"/>
          <w:wBefore w:w="20" w:type="dxa"/>
          <w:trHeight w:hRule="exact" w:val="680"/>
          <w:jc w:val="center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7A2B5E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ONE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TWO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THREE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FOUR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533780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FIVE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33780" w:rsidRPr="00F47A4A" w:rsidRDefault="00533780" w:rsidP="005337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HALF TERM SIX</w:t>
            </w:r>
          </w:p>
        </w:tc>
      </w:tr>
      <w:tr w:rsidR="000F22A8" w:rsidTr="00B109C1">
        <w:trPr>
          <w:gridBefore w:val="1"/>
          <w:wBefore w:w="20" w:type="dxa"/>
          <w:trHeight w:hRule="exact" w:val="113"/>
          <w:jc w:val="center"/>
        </w:trPr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Default="00533780" w:rsidP="000F3B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3780" w:rsidRPr="00F47A4A" w:rsidRDefault="00533780" w:rsidP="00F81A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7264" w:rsidTr="00B109C1">
        <w:trPr>
          <w:trHeight w:hRule="exact" w:val="1802"/>
          <w:jc w:val="center"/>
        </w:trPr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Pr="0046717C" w:rsidRDefault="00377264" w:rsidP="00F81AE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PSHE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changes to secondary school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Thriving in secondary school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Goal Setting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Keeping Well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Managing change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Feelings and worries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Self -esteem and confidence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Positive attention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 and Wellbeing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 do we mean to be healthy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Diet and exercise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Maintaining physical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Things that support our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Where to go for help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Personal Hygiene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Dental Health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Relationships and Health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Puberty and emotional changes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Menstrual wellbeing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Healthy and Unhealthy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conflict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Introduction to consent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Resilience and being safe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 is risk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to manage risky situations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Being assertive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Positive relationships and friendships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Bullying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Bystander effect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377264" w:rsidRPr="0006708E" w:rsidRDefault="00377264" w:rsidP="00A138A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Being Safe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Not just Flirting /Just a Joke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Gambling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Gangs and Knife Crime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Sharing Information online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Discrimination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Cybercrime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Living in The Wider World – Finance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do we use money?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What’s the best way to pay for things?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Borrowing money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How to budget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Spending and Saving </w:t>
            </w:r>
          </w:p>
        </w:tc>
      </w:tr>
      <w:tr w:rsidR="00377264" w:rsidTr="00B109C1">
        <w:trPr>
          <w:trHeight w:hRule="exact" w:val="196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Default="00377264" w:rsidP="00E74AC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Emotional Wellbeing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Attitudes to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Promoting emotional wellbeing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health resilience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Unhealthy coping strategies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Healthy coping strategies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Sleep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and mental health - cyberbullying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Emotional Wellbeing and Mental Health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Crossing the line – just send it – sexting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Crossing the line – peer pressure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Crossing the line self esteem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Body Image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Appearance ideals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Media Messages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Confront comparisons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Banish body talk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Be the change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Education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Understanding drugs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Tobacco and influences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Alcohol and risk 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Alcohol Effects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Smoking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values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Influences ion relationship expectations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orientation and gender identity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Consent – voiding assumptions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Introduction to contraception</w:t>
            </w:r>
          </w:p>
          <w:p w:rsidR="00377264" w:rsidRPr="0006708E" w:rsidRDefault="00377264" w:rsidP="00A138A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Being Safe FGM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Relationships and </w:t>
            </w:r>
            <w:r w:rsidRPr="0006708E">
              <w:rPr>
                <w:rFonts w:ascii="Arial" w:hAnsi="Arial" w:cs="Arial"/>
                <w:sz w:val="14"/>
                <w:szCs w:val="14"/>
              </w:rPr>
              <w:t>Parenting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Parenting roles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Myth versus reality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and offline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Somethings not right –relationship abuse 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Getting support</w:t>
            </w: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Relationships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Send me a pic – pressure and identifying healthy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Nudes in relationships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When nudes get set around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Asthma and allergies</w:t>
            </w:r>
          </w:p>
          <w:p w:rsidR="00377264" w:rsidRPr="0006708E" w:rsidRDefault="00377264" w:rsidP="00A138A3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Bleeding</w:t>
            </w:r>
          </w:p>
        </w:tc>
      </w:tr>
      <w:tr w:rsidR="00377264" w:rsidTr="00B109C1">
        <w:trPr>
          <w:trHeight w:hRule="exact" w:val="2335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377264" w:rsidRDefault="00377264" w:rsidP="00E74AC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7264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Thinking critically about what you see online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Propaganda - content designed to persuade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Can you trust everyone who contacts you online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Digital resilience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pressure and how to respond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Impact of social media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Social Media  and wellbeing ( Public Health England)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Toolkit - Social media and online friends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Safety Toolkit - Social media and online friends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-Sharing photos/videos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-Sharing photos/videos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Gaming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Online safety toolkit Gaming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Speak out only a joke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Stereotypes and bullying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Education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Exploring attitudes towards drugs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and the law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Drugs and their effects</w:t>
            </w:r>
          </w:p>
          <w:p w:rsidR="00377264" w:rsidRPr="0006708E" w:rsidRDefault="00377264" w:rsidP="001B41FF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1B41FF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influence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Gangs and Knife Crime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Relationships</w:t>
            </w:r>
            <w:r w:rsidRPr="0006708E">
              <w:rPr>
                <w:sz w:val="14"/>
                <w:szCs w:val="14"/>
              </w:rPr>
              <w:t xml:space="preserve"> </w:t>
            </w:r>
          </w:p>
          <w:p w:rsidR="00377264" w:rsidRPr="0006708E" w:rsidRDefault="00377264" w:rsidP="001B41FF">
            <w:pPr>
              <w:rPr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Communication Skills in relationships - being assertive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respectful relationship behaviours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freedom and capacity to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contraception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the end of a relationships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Unplanned pregnancy and pregnancy choices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relationship Expectations 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Myth V reality Online pornography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Not just flirting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Media Smart 1 Body Image and  advertising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Media Smart 2 Social Media and advertising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06708E">
            <w:pPr>
              <w:pStyle w:val="ListParagraph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Health </w:t>
            </w: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A138A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Asthma and allergies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Bleeding</w:t>
            </w:r>
          </w:p>
        </w:tc>
      </w:tr>
      <w:tr w:rsidR="00377264" w:rsidTr="00B109C1">
        <w:trPr>
          <w:trHeight w:hRule="exact" w:val="1912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0F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Transition to KS4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Dealing with change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importance of sleep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health new challenges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Reframe negative thinking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Mental ill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Promoting emotional wellbeing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Relationships and family life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Different types of relationships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definitions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Marriage and cohabiting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Family life 1 Long term commitments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Family life 2 legal status of marriage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Consent and capacity to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reporting issues of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abuse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role of intimacy and pleasure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The impact of pornography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Pressure , persuasion and coercion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Managing relationship conflict and break ups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Addressing relationship abuse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Pregnancy choices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Effects of pornography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Pregnancy choices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Disrespect Nobody Relationship abuse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Disrespect Nobody Consent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Disrespect nobody Sharing Sexual images</w:t>
            </w:r>
          </w:p>
        </w:tc>
        <w:tc>
          <w:tcPr>
            <w:tcW w:w="2976" w:type="dxa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Substance abuse assessing risk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Substance use managing influence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Support and help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Understanding gambling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Resilience towards gambling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Recognising problem gambling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Health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Dental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06708E">
              <w:rPr>
                <w:rFonts w:ascii="Arial" w:hAnsi="Arial" w:cs="Arial"/>
                <w:b/>
                <w:sz w:val="14"/>
                <w:szCs w:val="14"/>
              </w:rPr>
              <w:t>Self examination</w:t>
            </w:r>
            <w:proofErr w:type="spellEnd"/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>Smear tests</w:t>
            </w:r>
          </w:p>
          <w:p w:rsidR="00377264" w:rsidRPr="0006708E" w:rsidRDefault="00377264" w:rsidP="00A22F5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b/>
                <w:sz w:val="14"/>
                <w:szCs w:val="14"/>
              </w:rPr>
              <w:t xml:space="preserve">First Aid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CPR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Choking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Head injuries</w:t>
            </w:r>
          </w:p>
        </w:tc>
      </w:tr>
      <w:tr w:rsidR="00377264" w:rsidTr="00B109C1">
        <w:trPr>
          <w:trHeight w:val="160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0F3B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Pr="008F6225" w:rsidRDefault="00377264" w:rsidP="000F3B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52" w:type="dxa"/>
            <w:vAlign w:val="center"/>
          </w:tcPr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Emotional wellbeing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Lifestyles and wellbeing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Influences on lifestyle decisions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Facing challenges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Exam stress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Worrying</w:t>
            </w:r>
          </w:p>
          <w:p w:rsidR="00377264" w:rsidRPr="0006708E" w:rsidRDefault="00377264" w:rsidP="0006708E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Social Media and mental health ks4</w:t>
            </w:r>
          </w:p>
        </w:tc>
        <w:tc>
          <w:tcPr>
            <w:tcW w:w="3402" w:type="dxa"/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Relating to Others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Skills for successful relationships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 Myths and Ideals * ICT Suites Optional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Health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Health  Brook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Sexual Health 2  Brook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Exploitation and abuse in relationships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Relationships help and support</w:t>
            </w:r>
          </w:p>
        </w:tc>
        <w:tc>
          <w:tcPr>
            <w:tcW w:w="2835" w:type="dxa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RSE Family conflict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Long term commitments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Fertility and routes to parenthood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Pregnancy Outcomes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Pregnancy Choices</w:t>
            </w:r>
          </w:p>
        </w:tc>
        <w:tc>
          <w:tcPr>
            <w:tcW w:w="3402" w:type="dxa"/>
            <w:vAlign w:val="center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Sexual Harassment recognising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Sexual Harassment responding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Sexual Harassment reporting</w:t>
            </w:r>
          </w:p>
          <w:p w:rsidR="00377264" w:rsidRPr="0006708E" w:rsidRDefault="00377264" w:rsidP="00A22F5C">
            <w:pPr>
              <w:rPr>
                <w:rFonts w:ascii="Arial" w:hAnsi="Arial" w:cs="Arial"/>
                <w:sz w:val="14"/>
                <w:szCs w:val="14"/>
              </w:rPr>
            </w:pP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Discrimination</w:t>
            </w:r>
          </w:p>
          <w:p w:rsidR="00377264" w:rsidRPr="0006708E" w:rsidRDefault="00377264" w:rsidP="00A22F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6" w:type="dxa"/>
          </w:tcPr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Coping with exam stress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 xml:space="preserve">Personal Safety 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Online dangers and risks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Social Media  and professional  image</w:t>
            </w:r>
          </w:p>
          <w:p w:rsidR="00377264" w:rsidRPr="0006708E" w:rsidRDefault="00377264" w:rsidP="0006708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4"/>
                <w:szCs w:val="14"/>
              </w:rPr>
              <w:t>Transition</w:t>
            </w:r>
          </w:p>
          <w:p w:rsidR="00377264" w:rsidRPr="0006708E" w:rsidRDefault="00377264" w:rsidP="00F07B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7264" w:rsidRPr="0006708E" w:rsidRDefault="00377264" w:rsidP="000F3B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7264" w:rsidTr="00B109C1">
        <w:trPr>
          <w:trHeight w:val="1609"/>
          <w:jc w:val="center"/>
        </w:trPr>
        <w:tc>
          <w:tcPr>
            <w:tcW w:w="1403" w:type="dxa"/>
            <w:gridSpan w:val="2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377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Default="00377264" w:rsidP="003772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552" w:type="dxa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PREVENT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Radicalisation and extremism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Stay safe online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British Values Liberty , Respect, Tolerance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Employability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Intro  and </w:t>
            </w:r>
            <w:proofErr w:type="spellStart"/>
            <w:r w:rsidRPr="0006708E">
              <w:rPr>
                <w:rFonts w:ascii="Arial" w:hAnsi="Arial" w:cs="Arial"/>
                <w:sz w:val="16"/>
                <w:szCs w:val="14"/>
              </w:rPr>
              <w:t>sacu</w:t>
            </w:r>
            <w:proofErr w:type="spellEnd"/>
            <w:r w:rsidRPr="0006708E">
              <w:rPr>
                <w:rFonts w:ascii="Arial" w:hAnsi="Arial" w:cs="Arial"/>
                <w:sz w:val="16"/>
                <w:szCs w:val="14"/>
              </w:rPr>
              <w:t xml:space="preserve"> research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research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Health and Wellbeing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Being active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Nutrition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Healthy eating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Hydration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Recharge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Healthy behaviours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Physical Health 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06708E">
              <w:rPr>
                <w:rFonts w:ascii="Arial" w:hAnsi="Arial" w:cs="Arial"/>
                <w:sz w:val="16"/>
                <w:szCs w:val="14"/>
              </w:rPr>
              <w:t>Self Examination</w:t>
            </w:r>
            <w:proofErr w:type="spellEnd"/>
            <w:r w:rsidRPr="0006708E">
              <w:rPr>
                <w:rFonts w:ascii="Arial" w:hAnsi="Arial" w:cs="Arial"/>
                <w:sz w:val="16"/>
                <w:szCs w:val="14"/>
              </w:rPr>
              <w:t xml:space="preserve"> – Smear Tests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Breast Cancer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4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Testicular cancer</w:t>
            </w:r>
          </w:p>
        </w:tc>
        <w:tc>
          <w:tcPr>
            <w:tcW w:w="2835" w:type="dxa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Employability  Skills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Work experience preparation health and safety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planning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Week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Work experience reflection and  Update CV </w:t>
            </w:r>
            <w:proofErr w:type="spellStart"/>
            <w:r w:rsidRPr="0006708E">
              <w:rPr>
                <w:rFonts w:ascii="Arial" w:hAnsi="Arial" w:cs="Arial"/>
                <w:sz w:val="16"/>
                <w:szCs w:val="14"/>
              </w:rPr>
              <w:t>CV</w:t>
            </w:r>
            <w:proofErr w:type="spellEnd"/>
            <w:r w:rsidRPr="0006708E">
              <w:rPr>
                <w:rFonts w:ascii="Arial" w:hAnsi="Arial" w:cs="Arial"/>
                <w:sz w:val="16"/>
                <w:szCs w:val="14"/>
              </w:rPr>
              <w:t xml:space="preserve"> -Xello</w:t>
            </w:r>
          </w:p>
        </w:tc>
        <w:tc>
          <w:tcPr>
            <w:tcW w:w="3402" w:type="dxa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Relationships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Relationships Myths and ideals / Successful relationships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Relationship abuse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Respectful relationships - Consent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Respectful relationships sexual imagery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Online Sexual Harassment responding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Online sexual harassment reporting</w:t>
            </w:r>
          </w:p>
        </w:tc>
        <w:tc>
          <w:tcPr>
            <w:tcW w:w="2976" w:type="dxa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Families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routes to parenting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Pregnancy outcomes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Pregnancy choices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06708E">
              <w:rPr>
                <w:rFonts w:ascii="Arial" w:hAnsi="Arial" w:cs="Arial"/>
                <w:sz w:val="16"/>
                <w:szCs w:val="14"/>
              </w:rPr>
              <w:t>Consent ,</w:t>
            </w:r>
            <w:proofErr w:type="gramEnd"/>
            <w:r w:rsidRPr="0006708E">
              <w:rPr>
                <w:rFonts w:ascii="Arial" w:hAnsi="Arial" w:cs="Arial"/>
                <w:sz w:val="16"/>
                <w:szCs w:val="14"/>
              </w:rPr>
              <w:t xml:space="preserve"> sex and the law . Is this </w:t>
            </w:r>
            <w:proofErr w:type="gramStart"/>
            <w:r w:rsidRPr="0006708E">
              <w:rPr>
                <w:rFonts w:ascii="Arial" w:hAnsi="Arial" w:cs="Arial"/>
                <w:sz w:val="16"/>
                <w:szCs w:val="14"/>
              </w:rPr>
              <w:t>Rape ?</w:t>
            </w:r>
            <w:proofErr w:type="gramEnd"/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proofErr w:type="gramStart"/>
            <w:r w:rsidRPr="0006708E">
              <w:rPr>
                <w:rFonts w:ascii="Arial" w:hAnsi="Arial" w:cs="Arial"/>
                <w:sz w:val="16"/>
                <w:szCs w:val="14"/>
              </w:rPr>
              <w:t>Consent ,</w:t>
            </w:r>
            <w:proofErr w:type="gramEnd"/>
            <w:r w:rsidRPr="0006708E">
              <w:rPr>
                <w:rFonts w:ascii="Arial" w:hAnsi="Arial" w:cs="Arial"/>
                <w:sz w:val="16"/>
                <w:szCs w:val="14"/>
              </w:rPr>
              <w:t xml:space="preserve"> sex and the law . Is this </w:t>
            </w:r>
            <w:proofErr w:type="gramStart"/>
            <w:r w:rsidRPr="0006708E">
              <w:rPr>
                <w:rFonts w:ascii="Arial" w:hAnsi="Arial" w:cs="Arial"/>
                <w:sz w:val="16"/>
                <w:szCs w:val="14"/>
              </w:rPr>
              <w:t>Rape ?</w:t>
            </w:r>
            <w:proofErr w:type="gramEnd"/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 xml:space="preserve">Employability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06708E">
              <w:rPr>
                <w:rFonts w:ascii="Arial" w:hAnsi="Arial" w:cs="Arial"/>
                <w:sz w:val="16"/>
                <w:szCs w:val="14"/>
              </w:rPr>
              <w:t>Self assessment</w:t>
            </w:r>
            <w:proofErr w:type="spellEnd"/>
            <w:r w:rsidRPr="0006708E">
              <w:rPr>
                <w:rFonts w:ascii="Arial" w:hAnsi="Arial" w:cs="Arial"/>
                <w:sz w:val="16"/>
                <w:szCs w:val="14"/>
              </w:rPr>
              <w:t xml:space="preserve">  Skills health check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CV  Workshop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Application Forms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Interviews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Transition  - options after Gateacre University / Apprenticeships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  <w:r w:rsidRPr="0006708E">
              <w:rPr>
                <w:rFonts w:ascii="Arial" w:hAnsi="Arial" w:cs="Arial"/>
                <w:sz w:val="16"/>
                <w:szCs w:val="14"/>
              </w:rPr>
              <w:t>UCAS Personal Statements</w:t>
            </w:r>
          </w:p>
          <w:p w:rsidR="00377264" w:rsidRPr="0006708E" w:rsidRDefault="00377264" w:rsidP="00377264">
            <w:pPr>
              <w:pStyle w:val="ListParagraph"/>
              <w:ind w:left="36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377264" w:rsidTr="00B109C1">
        <w:trPr>
          <w:trHeight w:val="1609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377264" w:rsidRPr="0046717C" w:rsidRDefault="00377264" w:rsidP="00377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77264" w:rsidRDefault="00377264" w:rsidP="003772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52" w:type="dxa"/>
            <w:vAlign w:val="center"/>
          </w:tcPr>
          <w:p w:rsidR="00377264" w:rsidRPr="00057A60" w:rsidRDefault="00377264" w:rsidP="00377264">
            <w:pPr>
              <w:rPr>
                <w:rFonts w:ascii="Arial" w:hAnsi="Arial" w:cs="Arial"/>
                <w:sz w:val="16"/>
              </w:rPr>
            </w:pPr>
            <w:r w:rsidRPr="00057A60">
              <w:rPr>
                <w:rFonts w:ascii="Arial" w:hAnsi="Arial" w:cs="Arial"/>
                <w:sz w:val="16"/>
              </w:rPr>
              <w:t>PREVENT</w:t>
            </w:r>
          </w:p>
          <w:p w:rsidR="00377264" w:rsidRPr="00057A60" w:rsidRDefault="00377264" w:rsidP="00377264">
            <w:pPr>
              <w:rPr>
                <w:rFonts w:ascii="Arial" w:hAnsi="Arial" w:cs="Arial"/>
                <w:sz w:val="16"/>
              </w:rPr>
            </w:pPr>
            <w:r w:rsidRPr="00057A60">
              <w:rPr>
                <w:rFonts w:ascii="Arial" w:hAnsi="Arial" w:cs="Arial"/>
                <w:sz w:val="16"/>
              </w:rPr>
              <w:t xml:space="preserve">Radicalisation and extremism </w:t>
            </w:r>
          </w:p>
          <w:p w:rsidR="00377264" w:rsidRPr="00057A60" w:rsidRDefault="00377264" w:rsidP="00377264">
            <w:pPr>
              <w:rPr>
                <w:rFonts w:ascii="Arial" w:hAnsi="Arial" w:cs="Arial"/>
                <w:sz w:val="16"/>
              </w:rPr>
            </w:pPr>
            <w:r w:rsidRPr="00057A60">
              <w:rPr>
                <w:rFonts w:ascii="Arial" w:hAnsi="Arial" w:cs="Arial"/>
                <w:sz w:val="16"/>
              </w:rPr>
              <w:t>Stay safe online</w:t>
            </w:r>
          </w:p>
          <w:p w:rsidR="00377264" w:rsidRPr="00057A60" w:rsidRDefault="00377264" w:rsidP="00377264">
            <w:pPr>
              <w:rPr>
                <w:rFonts w:ascii="Arial" w:hAnsi="Arial" w:cs="Arial"/>
                <w:sz w:val="16"/>
              </w:rPr>
            </w:pPr>
            <w:r w:rsidRPr="00057A60">
              <w:rPr>
                <w:rFonts w:ascii="Arial" w:hAnsi="Arial" w:cs="Arial"/>
                <w:sz w:val="16"/>
              </w:rPr>
              <w:t>British Values Liber</w:t>
            </w:r>
            <w:r>
              <w:rPr>
                <w:rFonts w:ascii="Arial" w:hAnsi="Arial" w:cs="Arial"/>
                <w:sz w:val="16"/>
              </w:rPr>
              <w:t>t</w:t>
            </w:r>
            <w:r w:rsidRPr="00057A60">
              <w:rPr>
                <w:rFonts w:ascii="Arial" w:hAnsi="Arial" w:cs="Arial"/>
                <w:sz w:val="16"/>
              </w:rPr>
              <w:t>y , Respect, Tolerance</w:t>
            </w:r>
          </w:p>
          <w:p w:rsidR="00377264" w:rsidRDefault="00377264" w:rsidP="00377264">
            <w:pPr>
              <w:rPr>
                <w:rFonts w:ascii="Arial" w:hAnsi="Arial" w:cs="Arial"/>
                <w:sz w:val="16"/>
              </w:rPr>
            </w:pP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Wellbeing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Healthy Mind healthy body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Mental health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</w:p>
          <w:p w:rsidR="00377264" w:rsidRPr="00A22F5C" w:rsidRDefault="00377264" w:rsidP="0037726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Mental health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Mind training Intro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Mind training 2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Mind training 3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The role of intimacy and pleasure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Sexual Health and contraception</w:t>
            </w:r>
          </w:p>
          <w:p w:rsidR="00377264" w:rsidRPr="00A22F5C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The impact of pornography</w:t>
            </w:r>
          </w:p>
        </w:tc>
        <w:tc>
          <w:tcPr>
            <w:tcW w:w="2835" w:type="dxa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Pressure , persuasion and coercion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Managing relationship conflict and break ups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Addressing relationship abuse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Sexual harassment - Is this sexual harassment 1</w:t>
            </w:r>
          </w:p>
          <w:p w:rsidR="00377264" w:rsidRPr="00A22F5C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Sexual harassment - Is this sexual harassment 2</w:t>
            </w:r>
          </w:p>
        </w:tc>
        <w:tc>
          <w:tcPr>
            <w:tcW w:w="3402" w:type="dxa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Sexual harassment - Is this sexual harassment 3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Reporting sexual harassment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Managing your finances - Minted or Skinted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Independent Living - 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 xml:space="preserve">Borrowing Money </w:t>
            </w:r>
          </w:p>
          <w:p w:rsidR="00377264" w:rsidRPr="00A22F5C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Independent Living -</w:t>
            </w:r>
          </w:p>
        </w:tc>
        <w:tc>
          <w:tcPr>
            <w:tcW w:w="2976" w:type="dxa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Survival Buying or renting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Rights at work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Online Reputation</w:t>
            </w:r>
          </w:p>
          <w:p w:rsidR="00377264" w:rsidRPr="0006708E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Online Behaviour</w:t>
            </w:r>
          </w:p>
          <w:p w:rsidR="00377264" w:rsidRPr="00F07B91" w:rsidRDefault="00377264" w:rsidP="00377264">
            <w:pPr>
              <w:rPr>
                <w:rFonts w:ascii="Arial" w:hAnsi="Arial" w:cs="Arial"/>
                <w:sz w:val="16"/>
              </w:rPr>
            </w:pPr>
            <w:r w:rsidRPr="0006708E">
              <w:rPr>
                <w:rFonts w:ascii="Arial" w:hAnsi="Arial" w:cs="Arial"/>
                <w:sz w:val="16"/>
              </w:rPr>
              <w:t>Digital Footprint and 21st century skills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7264" w:rsidRPr="0006708E" w:rsidRDefault="00377264" w:rsidP="00377264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074A43" w:rsidRPr="008A4F28" w:rsidRDefault="00074A43" w:rsidP="008A4F28">
      <w:pPr>
        <w:spacing w:after="0"/>
        <w:rPr>
          <w:sz w:val="2"/>
          <w:szCs w:val="2"/>
        </w:rPr>
      </w:pPr>
      <w:bookmarkStart w:id="0" w:name="_GoBack"/>
      <w:bookmarkEnd w:id="0"/>
    </w:p>
    <w:sectPr w:rsidR="00074A43" w:rsidRPr="008A4F28" w:rsidSect="000F3BBE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2A05"/>
    <w:multiLevelType w:val="hybridMultilevel"/>
    <w:tmpl w:val="62D63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F0DD7"/>
    <w:multiLevelType w:val="hybridMultilevel"/>
    <w:tmpl w:val="589E1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F40B8"/>
    <w:multiLevelType w:val="hybridMultilevel"/>
    <w:tmpl w:val="1D12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F2BFA"/>
    <w:multiLevelType w:val="hybridMultilevel"/>
    <w:tmpl w:val="98FA3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001A0"/>
    <w:multiLevelType w:val="hybridMultilevel"/>
    <w:tmpl w:val="163E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EF3"/>
    <w:multiLevelType w:val="hybridMultilevel"/>
    <w:tmpl w:val="3CAE6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6045D"/>
    <w:multiLevelType w:val="hybridMultilevel"/>
    <w:tmpl w:val="28E65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67136"/>
    <w:multiLevelType w:val="hybridMultilevel"/>
    <w:tmpl w:val="EEE8D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167CD"/>
    <w:multiLevelType w:val="hybridMultilevel"/>
    <w:tmpl w:val="96A6D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66E3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84FBF"/>
    <w:multiLevelType w:val="hybridMultilevel"/>
    <w:tmpl w:val="1D246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68486B"/>
    <w:multiLevelType w:val="hybridMultilevel"/>
    <w:tmpl w:val="CC962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28"/>
    <w:rsid w:val="00057A60"/>
    <w:rsid w:val="0006708E"/>
    <w:rsid w:val="00074A43"/>
    <w:rsid w:val="000F1A2D"/>
    <w:rsid w:val="000F22A8"/>
    <w:rsid w:val="000F3BBE"/>
    <w:rsid w:val="00117959"/>
    <w:rsid w:val="00136E22"/>
    <w:rsid w:val="0015211C"/>
    <w:rsid w:val="001B0974"/>
    <w:rsid w:val="001B41FF"/>
    <w:rsid w:val="001D02C7"/>
    <w:rsid w:val="001E2E0D"/>
    <w:rsid w:val="00241EC0"/>
    <w:rsid w:val="00263350"/>
    <w:rsid w:val="00361F19"/>
    <w:rsid w:val="00377264"/>
    <w:rsid w:val="00381341"/>
    <w:rsid w:val="003B3B9D"/>
    <w:rsid w:val="004F29C3"/>
    <w:rsid w:val="004F3690"/>
    <w:rsid w:val="0050544C"/>
    <w:rsid w:val="00533780"/>
    <w:rsid w:val="00584A40"/>
    <w:rsid w:val="0058532E"/>
    <w:rsid w:val="005E5080"/>
    <w:rsid w:val="005F463E"/>
    <w:rsid w:val="006A410D"/>
    <w:rsid w:val="007802F2"/>
    <w:rsid w:val="007A2B5E"/>
    <w:rsid w:val="00826609"/>
    <w:rsid w:val="008A4F28"/>
    <w:rsid w:val="00A138A3"/>
    <w:rsid w:val="00A22F5C"/>
    <w:rsid w:val="00A64528"/>
    <w:rsid w:val="00B109C1"/>
    <w:rsid w:val="00B9752D"/>
    <w:rsid w:val="00BE3647"/>
    <w:rsid w:val="00C22274"/>
    <w:rsid w:val="00CC0E0B"/>
    <w:rsid w:val="00CD4F0C"/>
    <w:rsid w:val="00D216CC"/>
    <w:rsid w:val="00D408FC"/>
    <w:rsid w:val="00D7076B"/>
    <w:rsid w:val="00D731F3"/>
    <w:rsid w:val="00DE1432"/>
    <w:rsid w:val="00E20750"/>
    <w:rsid w:val="00E703C4"/>
    <w:rsid w:val="00E74ACD"/>
    <w:rsid w:val="00EE15C4"/>
    <w:rsid w:val="00F07B91"/>
    <w:rsid w:val="00F705EE"/>
    <w:rsid w:val="00F81AE7"/>
    <w:rsid w:val="00FB048C"/>
    <w:rsid w:val="00FB3798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1593"/>
  <w15:chartTrackingRefBased/>
  <w15:docId w15:val="{9E0B7DD6-0AE8-44B7-B77F-3F78BEC0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8B508-06F1-42F4-922D-12E6FE8F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Boyd,Joanne</dc:creator>
  <cp:keywords/>
  <dc:description/>
  <cp:lastModifiedBy>Boyd,Joanne</cp:lastModifiedBy>
  <cp:revision>3</cp:revision>
  <dcterms:created xsi:type="dcterms:W3CDTF">2022-09-13T16:02:00Z</dcterms:created>
  <dcterms:modified xsi:type="dcterms:W3CDTF">2022-09-13T16:02:00Z</dcterms:modified>
</cp:coreProperties>
</file>