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FAEE14" w14:textId="7D77AF59" w:rsidR="00553324" w:rsidRDefault="003F6CCA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Gateacre English Department Year </w:t>
      </w:r>
      <w:r w:rsidR="00B077E7">
        <w:rPr>
          <w:rFonts w:ascii="Arial" w:hAnsi="Arial" w:cs="Arial"/>
          <w:b/>
          <w:u w:val="single"/>
        </w:rPr>
        <w:t>1</w:t>
      </w:r>
      <w:r w:rsidR="00054771">
        <w:rPr>
          <w:rFonts w:ascii="Arial" w:hAnsi="Arial" w:cs="Arial"/>
          <w:b/>
          <w:u w:val="single"/>
        </w:rPr>
        <w:t>3</w:t>
      </w:r>
      <w:r>
        <w:rPr>
          <w:rFonts w:ascii="Arial" w:hAnsi="Arial" w:cs="Arial"/>
          <w:b/>
          <w:u w:val="single"/>
        </w:rPr>
        <w:t xml:space="preserve"> </w:t>
      </w:r>
      <w:r w:rsidR="000F58D4">
        <w:rPr>
          <w:rFonts w:ascii="Arial" w:hAnsi="Arial" w:cs="Arial"/>
          <w:b/>
          <w:u w:val="single"/>
        </w:rPr>
        <w:t xml:space="preserve">AQA A level English Language </w:t>
      </w:r>
      <w:r>
        <w:rPr>
          <w:rFonts w:ascii="Arial" w:hAnsi="Arial" w:cs="Arial"/>
          <w:b/>
          <w:u w:val="single"/>
        </w:rPr>
        <w:t>Curriculum</w:t>
      </w:r>
      <w:r w:rsidR="001D102F">
        <w:rPr>
          <w:rFonts w:ascii="Arial" w:hAnsi="Arial" w:cs="Arial"/>
          <w:b/>
          <w:u w:val="single"/>
        </w:rPr>
        <w:t xml:space="preserve"> 20</w:t>
      </w:r>
      <w:r w:rsidR="009E1825">
        <w:rPr>
          <w:rFonts w:ascii="Arial" w:hAnsi="Arial" w:cs="Arial"/>
          <w:b/>
          <w:u w:val="single"/>
        </w:rPr>
        <w:t>2</w:t>
      </w:r>
      <w:r w:rsidR="00054771">
        <w:rPr>
          <w:rFonts w:ascii="Arial" w:hAnsi="Arial" w:cs="Arial"/>
          <w:b/>
          <w:u w:val="single"/>
        </w:rPr>
        <w:t>2</w:t>
      </w:r>
      <w:r w:rsidR="009E1825">
        <w:rPr>
          <w:rFonts w:ascii="Arial" w:hAnsi="Arial" w:cs="Arial"/>
          <w:b/>
          <w:u w:val="single"/>
        </w:rPr>
        <w:t>/2</w:t>
      </w:r>
      <w:r w:rsidR="00054771">
        <w:rPr>
          <w:rFonts w:ascii="Arial" w:hAnsi="Arial" w:cs="Arial"/>
          <w:b/>
          <w:u w:val="single"/>
        </w:rPr>
        <w:t>3</w:t>
      </w:r>
    </w:p>
    <w:p w14:paraId="5C3B6745" w14:textId="6DF59C5A" w:rsidR="003F6CCA" w:rsidRDefault="003F6CCA">
      <w:pPr>
        <w:rPr>
          <w:rFonts w:ascii="Arial" w:hAnsi="Arial" w:cs="Arial"/>
          <w:b/>
          <w:u w:val="single"/>
        </w:rPr>
      </w:pPr>
    </w:p>
    <w:tbl>
      <w:tblPr>
        <w:tblStyle w:val="GridTable1Light-Accent5"/>
        <w:tblW w:w="12469" w:type="dxa"/>
        <w:tblLayout w:type="fixed"/>
        <w:tblLook w:val="04A0" w:firstRow="1" w:lastRow="0" w:firstColumn="1" w:lastColumn="0" w:noHBand="0" w:noVBand="1"/>
      </w:tblPr>
      <w:tblGrid>
        <w:gridCol w:w="1577"/>
        <w:gridCol w:w="2362"/>
        <w:gridCol w:w="2399"/>
        <w:gridCol w:w="2362"/>
        <w:gridCol w:w="2068"/>
        <w:gridCol w:w="1701"/>
      </w:tblGrid>
      <w:tr w:rsidR="00054771" w14:paraId="76FDD860" w14:textId="77777777" w:rsidTr="000547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7" w:type="dxa"/>
          </w:tcPr>
          <w:p w14:paraId="248CB0A1" w14:textId="77777777" w:rsidR="00054771" w:rsidRPr="003F6CCA" w:rsidRDefault="00054771" w:rsidP="003F6C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2" w:type="dxa"/>
            <w:shd w:val="clear" w:color="auto" w:fill="FFE599" w:themeFill="accent4" w:themeFillTint="66"/>
          </w:tcPr>
          <w:p w14:paraId="286611C5" w14:textId="3EE9A5DC" w:rsidR="00054771" w:rsidRPr="003F6CCA" w:rsidRDefault="00054771" w:rsidP="003F6C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F6CCA">
              <w:rPr>
                <w:rFonts w:ascii="Arial" w:hAnsi="Arial" w:cs="Arial"/>
              </w:rPr>
              <w:t>Autumn term 1</w:t>
            </w:r>
          </w:p>
        </w:tc>
        <w:tc>
          <w:tcPr>
            <w:tcW w:w="2399" w:type="dxa"/>
            <w:shd w:val="clear" w:color="auto" w:fill="FFF2CC" w:themeFill="accent4" w:themeFillTint="33"/>
          </w:tcPr>
          <w:p w14:paraId="6EC47EFE" w14:textId="5669B472" w:rsidR="00054771" w:rsidRPr="003F6CCA" w:rsidRDefault="00054771" w:rsidP="003F6C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F6CCA">
              <w:rPr>
                <w:rFonts w:ascii="Arial" w:hAnsi="Arial" w:cs="Arial"/>
              </w:rPr>
              <w:t>Autumn term 2</w:t>
            </w:r>
          </w:p>
        </w:tc>
        <w:tc>
          <w:tcPr>
            <w:tcW w:w="2362" w:type="dxa"/>
            <w:shd w:val="clear" w:color="auto" w:fill="FFE599" w:themeFill="accent4" w:themeFillTint="66"/>
          </w:tcPr>
          <w:p w14:paraId="0348C8FE" w14:textId="4BC1E9B9" w:rsidR="00054771" w:rsidRPr="003F6CCA" w:rsidRDefault="00054771" w:rsidP="003F6C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Spring term 1</w:t>
            </w:r>
          </w:p>
        </w:tc>
        <w:tc>
          <w:tcPr>
            <w:tcW w:w="2068" w:type="dxa"/>
            <w:shd w:val="clear" w:color="auto" w:fill="FFF2CC" w:themeFill="accent4" w:themeFillTint="33"/>
          </w:tcPr>
          <w:p w14:paraId="1A536F59" w14:textId="2339F6DB" w:rsidR="00054771" w:rsidRPr="003F6CCA" w:rsidRDefault="00054771" w:rsidP="003F6C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Spring term 2</w:t>
            </w:r>
          </w:p>
        </w:tc>
        <w:tc>
          <w:tcPr>
            <w:tcW w:w="1701" w:type="dxa"/>
            <w:shd w:val="clear" w:color="auto" w:fill="FFE599" w:themeFill="accent4" w:themeFillTint="66"/>
          </w:tcPr>
          <w:p w14:paraId="0DE37038" w14:textId="6A135E5C" w:rsidR="00054771" w:rsidRPr="003F6CCA" w:rsidRDefault="00054771" w:rsidP="003F6C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Summer term 1</w:t>
            </w:r>
          </w:p>
        </w:tc>
      </w:tr>
      <w:tr w:rsidR="00054771" w:rsidRPr="00DC5F04" w14:paraId="33F686A1" w14:textId="77777777" w:rsidTr="000547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7" w:type="dxa"/>
          </w:tcPr>
          <w:p w14:paraId="54105570" w14:textId="2EB75E85" w:rsidR="00054771" w:rsidRPr="00DC5F04" w:rsidRDefault="00054771" w:rsidP="00B07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5F04">
              <w:rPr>
                <w:rFonts w:ascii="Arial" w:hAnsi="Arial" w:cs="Arial"/>
                <w:sz w:val="16"/>
                <w:szCs w:val="16"/>
              </w:rPr>
              <w:t>Syllabus Element</w:t>
            </w:r>
          </w:p>
        </w:tc>
        <w:tc>
          <w:tcPr>
            <w:tcW w:w="2362" w:type="dxa"/>
            <w:shd w:val="clear" w:color="auto" w:fill="FFE599" w:themeFill="accent4" w:themeFillTint="66"/>
          </w:tcPr>
          <w:p w14:paraId="12BD6B38" w14:textId="77777777" w:rsidR="008467F5" w:rsidRDefault="00054771" w:rsidP="000F5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  <w:r w:rsidRPr="00DC5F04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Teacher 1:</w:t>
            </w:r>
            <w:r w:rsidRPr="00DC5F04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14:paraId="7A22437D" w14:textId="77777777" w:rsidR="008467F5" w:rsidRDefault="008467F5" w:rsidP="000F5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6DB7D1F2" w14:textId="5708064D" w:rsidR="00054771" w:rsidRPr="008467F5" w:rsidRDefault="00054771" w:rsidP="008467F5">
            <w:pPr>
              <w:pStyle w:val="ListParagraph"/>
              <w:numPr>
                <w:ilvl w:val="0"/>
                <w:numId w:val="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  <w:r w:rsidRPr="008467F5">
              <w:rPr>
                <w:rFonts w:ascii="Arial" w:hAnsi="Arial" w:cs="Arial"/>
                <w:bCs/>
                <w:sz w:val="16"/>
                <w:szCs w:val="16"/>
              </w:rPr>
              <w:t xml:space="preserve">Component 2: </w:t>
            </w:r>
            <w:r w:rsidRPr="008467F5">
              <w:rPr>
                <w:rFonts w:ascii="Arial" w:hAnsi="Arial" w:cs="Arial"/>
                <w:sz w:val="16"/>
                <w:szCs w:val="16"/>
              </w:rPr>
              <w:t>Section A Language diversity: Language Change</w:t>
            </w:r>
            <w:r w:rsidR="008467F5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69E6AC09" w14:textId="5C1F392C" w:rsidR="008467F5" w:rsidRPr="008467F5" w:rsidRDefault="008467F5" w:rsidP="008467F5">
            <w:pPr>
              <w:pStyle w:val="ListParagraph"/>
              <w:numPr>
                <w:ilvl w:val="0"/>
                <w:numId w:val="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8467F5">
              <w:rPr>
                <w:rFonts w:ascii="Arial" w:hAnsi="Arial" w:cs="Arial"/>
                <w:bCs/>
                <w:sz w:val="16"/>
                <w:szCs w:val="16"/>
              </w:rPr>
              <w:t>Component 3 Non-exam assessment -</w:t>
            </w:r>
            <w:r w:rsidRPr="008467F5">
              <w:rPr>
                <w:rFonts w:ascii="Arial" w:hAnsi="Arial" w:cs="Arial"/>
                <w:sz w:val="16"/>
                <w:szCs w:val="16"/>
              </w:rPr>
              <w:t xml:space="preserve"> language investigatio</w:t>
            </w:r>
            <w:r>
              <w:rPr>
                <w:rFonts w:ascii="Arial" w:hAnsi="Arial" w:cs="Arial"/>
                <w:sz w:val="16"/>
                <w:szCs w:val="16"/>
              </w:rPr>
              <w:t>n</w:t>
            </w:r>
          </w:p>
          <w:p w14:paraId="7236816C" w14:textId="34E135F6" w:rsidR="008467F5" w:rsidRDefault="008467F5" w:rsidP="00846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3EDFE433" w14:textId="1F0492F0" w:rsidR="008467F5" w:rsidRPr="008467F5" w:rsidRDefault="008467F5" w:rsidP="00846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8467F5">
              <w:rPr>
                <w:rFonts w:ascii="Arial" w:hAnsi="Arial" w:cs="Arial"/>
                <w:b/>
                <w:sz w:val="16"/>
                <w:szCs w:val="16"/>
              </w:rPr>
              <w:t>Teacher 2:</w:t>
            </w:r>
          </w:p>
          <w:p w14:paraId="727219BD" w14:textId="77777777" w:rsidR="008467F5" w:rsidRDefault="008467F5" w:rsidP="00846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4FBAC136" w14:textId="49B0EF77" w:rsidR="008467F5" w:rsidRPr="008467F5" w:rsidRDefault="008467F5" w:rsidP="008467F5">
            <w:pPr>
              <w:pStyle w:val="ListParagraph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  <w:r w:rsidRPr="008467F5">
              <w:rPr>
                <w:rFonts w:ascii="Arial" w:hAnsi="Arial" w:cs="Arial"/>
                <w:bCs/>
                <w:sz w:val="16"/>
                <w:szCs w:val="16"/>
              </w:rPr>
              <w:t>Component 2, Section A Language diversity: Social groups – Occupation</w:t>
            </w:r>
          </w:p>
          <w:p w14:paraId="4A931F9D" w14:textId="77777777" w:rsidR="008467F5" w:rsidRPr="00DC5F04" w:rsidRDefault="008467F5" w:rsidP="00846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0930B290" w14:textId="77777777" w:rsidR="008467F5" w:rsidRPr="00DC5F04" w:rsidRDefault="008467F5" w:rsidP="00846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4D543F9D" w14:textId="240E39F1" w:rsidR="00054771" w:rsidRPr="008467F5" w:rsidRDefault="008467F5" w:rsidP="007F4D00">
            <w:pPr>
              <w:pStyle w:val="ListParagraph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8467F5">
              <w:rPr>
                <w:rFonts w:ascii="Arial" w:hAnsi="Arial" w:cs="Arial"/>
                <w:bCs/>
                <w:sz w:val="16"/>
                <w:szCs w:val="16"/>
              </w:rPr>
              <w:t>Component 3 Non-exam assessment –</w:t>
            </w:r>
            <w:r w:rsidRPr="008467F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8467F5">
              <w:rPr>
                <w:rFonts w:ascii="Arial" w:hAnsi="Arial" w:cs="Arial"/>
                <w:bCs/>
                <w:sz w:val="16"/>
                <w:szCs w:val="16"/>
              </w:rPr>
              <w:t xml:space="preserve">drafting original writing </w:t>
            </w:r>
          </w:p>
          <w:p w14:paraId="52EFDF7D" w14:textId="77777777" w:rsidR="00054771" w:rsidRPr="00DC5F04" w:rsidRDefault="00054771" w:rsidP="000F5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14:paraId="46EF09D3" w14:textId="77777777" w:rsidR="00054771" w:rsidRPr="00DC5F04" w:rsidRDefault="00054771" w:rsidP="000F5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  <w:p w14:paraId="0362E499" w14:textId="3FFE1A57" w:rsidR="00054771" w:rsidRPr="00DC5F04" w:rsidRDefault="00054771" w:rsidP="003F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9" w:type="dxa"/>
            <w:shd w:val="clear" w:color="auto" w:fill="FFF2CC" w:themeFill="accent4" w:themeFillTint="33"/>
          </w:tcPr>
          <w:p w14:paraId="5F7BD7E4" w14:textId="77777777" w:rsidR="008467F5" w:rsidRDefault="00054771" w:rsidP="000F5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DC5F04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Teacher 1: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</w:p>
          <w:p w14:paraId="474D97D3" w14:textId="77777777" w:rsidR="008467F5" w:rsidRDefault="008467F5" w:rsidP="000F5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  <w:p w14:paraId="2E95A776" w14:textId="40D1B536" w:rsidR="008467F5" w:rsidRPr="008467F5" w:rsidRDefault="008467F5" w:rsidP="008467F5">
            <w:pPr>
              <w:pStyle w:val="ListParagraph"/>
              <w:numPr>
                <w:ilvl w:val="0"/>
                <w:numId w:val="2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Component 2: S</w:t>
            </w:r>
            <w:r w:rsidR="00054771" w:rsidRPr="008467F5">
              <w:rPr>
                <w:rFonts w:ascii="Arial" w:hAnsi="Arial" w:cs="Arial"/>
                <w:sz w:val="16"/>
                <w:szCs w:val="16"/>
              </w:rPr>
              <w:t xml:space="preserve">ection A Language diversity: </w:t>
            </w:r>
            <w:r w:rsidR="001D480C">
              <w:rPr>
                <w:rFonts w:ascii="Arial" w:hAnsi="Arial" w:cs="Arial"/>
                <w:sz w:val="16"/>
                <w:szCs w:val="16"/>
              </w:rPr>
              <w:t>language evolution in the technological age</w:t>
            </w:r>
          </w:p>
          <w:p w14:paraId="208EADE1" w14:textId="77777777" w:rsidR="008467F5" w:rsidRPr="008467F5" w:rsidRDefault="008467F5" w:rsidP="008467F5">
            <w:pPr>
              <w:pStyle w:val="ListParagraph"/>
              <w:numPr>
                <w:ilvl w:val="0"/>
                <w:numId w:val="2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8467F5">
              <w:rPr>
                <w:rFonts w:ascii="Arial" w:hAnsi="Arial" w:cs="Arial"/>
                <w:bCs/>
                <w:sz w:val="16"/>
                <w:szCs w:val="16"/>
              </w:rPr>
              <w:t>Component 3 Non-exam assessment -</w:t>
            </w:r>
            <w:r w:rsidRPr="008467F5">
              <w:rPr>
                <w:rFonts w:ascii="Arial" w:hAnsi="Arial" w:cs="Arial"/>
                <w:sz w:val="16"/>
                <w:szCs w:val="16"/>
              </w:rPr>
              <w:t xml:space="preserve"> language investigatio</w:t>
            </w:r>
            <w:r>
              <w:rPr>
                <w:rFonts w:ascii="Arial" w:hAnsi="Arial" w:cs="Arial"/>
                <w:sz w:val="16"/>
                <w:szCs w:val="16"/>
              </w:rPr>
              <w:t>n</w:t>
            </w:r>
          </w:p>
          <w:p w14:paraId="0A558AF9" w14:textId="77777777" w:rsidR="008467F5" w:rsidRPr="008467F5" w:rsidRDefault="008467F5" w:rsidP="008467F5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4030C528" w14:textId="77777777" w:rsidR="00054771" w:rsidRPr="00DC5F04" w:rsidRDefault="00054771" w:rsidP="000F5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14:paraId="7D2F2B43" w14:textId="3D6E65E9" w:rsidR="008467F5" w:rsidRPr="008467F5" w:rsidRDefault="00054771" w:rsidP="00846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DC5F04">
              <w:rPr>
                <w:rFonts w:ascii="Arial" w:hAnsi="Arial" w:cs="Arial"/>
                <w:b/>
                <w:iCs/>
                <w:sz w:val="16"/>
                <w:szCs w:val="16"/>
              </w:rPr>
              <w:t>Teacher 2:</w:t>
            </w:r>
            <w:r w:rsidR="008467F5"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 </w:t>
            </w:r>
            <w:r w:rsidR="008467F5" w:rsidRPr="008467F5">
              <w:rPr>
                <w:rFonts w:ascii="Arial" w:hAnsi="Arial" w:cs="Arial"/>
                <w:bCs/>
                <w:sz w:val="16"/>
                <w:szCs w:val="16"/>
              </w:rPr>
              <w:t>Component 3 Non-exam assessment</w:t>
            </w:r>
            <w:r w:rsidR="008467F5" w:rsidRPr="00DC5F0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8467F5">
              <w:rPr>
                <w:rFonts w:ascii="Arial" w:hAnsi="Arial" w:cs="Arial"/>
                <w:b/>
                <w:sz w:val="16"/>
                <w:szCs w:val="16"/>
              </w:rPr>
              <w:t xml:space="preserve">– </w:t>
            </w:r>
            <w:r w:rsidR="008467F5" w:rsidRPr="008467F5">
              <w:rPr>
                <w:rFonts w:ascii="Arial" w:hAnsi="Arial" w:cs="Arial"/>
                <w:bCs/>
                <w:sz w:val="16"/>
                <w:szCs w:val="16"/>
              </w:rPr>
              <w:t>original writing redrafting and editing plus</w:t>
            </w:r>
            <w:r w:rsidR="008467F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8467F5">
              <w:rPr>
                <w:rFonts w:ascii="Arial" w:hAnsi="Arial" w:cs="Arial"/>
                <w:bCs/>
                <w:sz w:val="16"/>
                <w:szCs w:val="16"/>
              </w:rPr>
              <w:t>commentary writing – drafting, re-re-drafting and editing.</w:t>
            </w:r>
          </w:p>
          <w:p w14:paraId="03E86FAB" w14:textId="6400F1E4" w:rsidR="008467F5" w:rsidRPr="00DC5F04" w:rsidRDefault="008467F5" w:rsidP="003F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2" w:type="dxa"/>
            <w:shd w:val="clear" w:color="auto" w:fill="FFE599" w:themeFill="accent4" w:themeFillTint="66"/>
          </w:tcPr>
          <w:p w14:paraId="3B0F6744" w14:textId="423DC8BB" w:rsidR="008467F5" w:rsidRPr="00A8269C" w:rsidRDefault="008467F5" w:rsidP="00846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C5F04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Teacher 1:</w:t>
            </w:r>
            <w:r w:rsidRPr="00DC5F04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Component </w:t>
            </w:r>
            <w:r w:rsidRPr="008467F5">
              <w:rPr>
                <w:rFonts w:ascii="Arial" w:hAnsi="Arial" w:cs="Arial"/>
                <w:bCs/>
                <w:sz w:val="16"/>
                <w:szCs w:val="16"/>
              </w:rPr>
              <w:t xml:space="preserve">2 , </w:t>
            </w:r>
            <w:r>
              <w:rPr>
                <w:rFonts w:ascii="Arial" w:hAnsi="Arial" w:cs="Arial"/>
                <w:bCs/>
                <w:sz w:val="16"/>
                <w:szCs w:val="16"/>
              </w:rPr>
              <w:t>S</w:t>
            </w:r>
            <w:r w:rsidRPr="008467F5">
              <w:rPr>
                <w:rFonts w:ascii="Arial" w:hAnsi="Arial" w:cs="Arial"/>
                <w:bCs/>
                <w:sz w:val="16"/>
                <w:szCs w:val="16"/>
              </w:rPr>
              <w:t>ection B – Language Discourses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and directed writing – World English </w:t>
            </w:r>
          </w:p>
          <w:p w14:paraId="30501ECF" w14:textId="58F97F6E" w:rsidR="008467F5" w:rsidRPr="00DC5F04" w:rsidRDefault="008467F5" w:rsidP="00846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0CBAAE57" w14:textId="77777777" w:rsidR="008467F5" w:rsidRPr="00DC5F04" w:rsidRDefault="008467F5" w:rsidP="00846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14:paraId="252F33B3" w14:textId="5EEBE3C2" w:rsidR="008467F5" w:rsidRPr="00A8269C" w:rsidRDefault="008467F5" w:rsidP="00846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C5F04">
              <w:rPr>
                <w:rFonts w:ascii="Arial" w:hAnsi="Arial" w:cs="Arial"/>
                <w:b/>
                <w:iCs/>
                <w:sz w:val="16"/>
                <w:szCs w:val="16"/>
              </w:rPr>
              <w:t>Teacher 2:</w:t>
            </w:r>
            <w:r w:rsidRPr="00DC5F0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Component </w:t>
            </w:r>
            <w:r w:rsidRPr="008467F5">
              <w:rPr>
                <w:rFonts w:ascii="Arial" w:hAnsi="Arial" w:cs="Arial"/>
                <w:bCs/>
                <w:sz w:val="16"/>
                <w:szCs w:val="16"/>
              </w:rPr>
              <w:t xml:space="preserve">2 , section B – Language </w:t>
            </w:r>
            <w:r>
              <w:rPr>
                <w:rFonts w:ascii="Arial" w:hAnsi="Arial" w:cs="Arial"/>
                <w:bCs/>
                <w:sz w:val="16"/>
                <w:szCs w:val="16"/>
              </w:rPr>
              <w:t>d</w:t>
            </w:r>
            <w:r w:rsidRPr="008467F5">
              <w:rPr>
                <w:rFonts w:ascii="Arial" w:hAnsi="Arial" w:cs="Arial"/>
                <w:bCs/>
                <w:sz w:val="16"/>
                <w:szCs w:val="16"/>
              </w:rPr>
              <w:t>iscourses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and directed writing – Social groups and gender</w:t>
            </w:r>
          </w:p>
          <w:p w14:paraId="70BEE97D" w14:textId="1EDF2748" w:rsidR="008467F5" w:rsidRPr="00DC5F04" w:rsidRDefault="008467F5" w:rsidP="00846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07109B70" w14:textId="03E20805" w:rsidR="00054771" w:rsidRPr="00DC5F04" w:rsidRDefault="00054771" w:rsidP="00846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8" w:type="dxa"/>
            <w:shd w:val="clear" w:color="auto" w:fill="FFF2CC" w:themeFill="accent4" w:themeFillTint="33"/>
          </w:tcPr>
          <w:p w14:paraId="2FB023CE" w14:textId="05383545" w:rsidR="00054771" w:rsidRPr="00DC5F04" w:rsidRDefault="00054771" w:rsidP="000F5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  <w:r w:rsidRPr="00DC5F04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Teacher 1:</w:t>
            </w:r>
            <w:r w:rsidRPr="00DC5F04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8467F5" w:rsidRPr="00DC5F04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:</w:t>
            </w:r>
            <w:r w:rsidR="008467F5" w:rsidRPr="00DC5F04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8467F5">
              <w:rPr>
                <w:rFonts w:ascii="Arial" w:hAnsi="Arial" w:cs="Arial"/>
                <w:bCs/>
                <w:sz w:val="16"/>
                <w:szCs w:val="16"/>
              </w:rPr>
              <w:t xml:space="preserve">Component </w:t>
            </w:r>
            <w:r w:rsidR="008467F5" w:rsidRPr="008467F5">
              <w:rPr>
                <w:rFonts w:ascii="Arial" w:hAnsi="Arial" w:cs="Arial"/>
                <w:bCs/>
                <w:sz w:val="16"/>
                <w:szCs w:val="16"/>
              </w:rPr>
              <w:t xml:space="preserve">2 , </w:t>
            </w:r>
            <w:r w:rsidR="008467F5">
              <w:rPr>
                <w:rFonts w:ascii="Arial" w:hAnsi="Arial" w:cs="Arial"/>
                <w:bCs/>
                <w:sz w:val="16"/>
                <w:szCs w:val="16"/>
              </w:rPr>
              <w:t>S</w:t>
            </w:r>
            <w:r w:rsidR="008467F5" w:rsidRPr="008467F5">
              <w:rPr>
                <w:rFonts w:ascii="Arial" w:hAnsi="Arial" w:cs="Arial"/>
                <w:bCs/>
                <w:sz w:val="16"/>
                <w:szCs w:val="16"/>
              </w:rPr>
              <w:t>ection B – Language Discourses</w:t>
            </w:r>
            <w:r w:rsidR="008467F5">
              <w:rPr>
                <w:rFonts w:ascii="Arial" w:hAnsi="Arial" w:cs="Arial"/>
                <w:bCs/>
                <w:sz w:val="16"/>
                <w:szCs w:val="16"/>
              </w:rPr>
              <w:t xml:space="preserve"> and directed writing – language change</w:t>
            </w:r>
          </w:p>
          <w:p w14:paraId="6F3C5CC9" w14:textId="77777777" w:rsidR="00054771" w:rsidRPr="00DC5F04" w:rsidRDefault="00054771" w:rsidP="000F5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14:paraId="00ADD4C5" w14:textId="70E0A1A3" w:rsidR="008467F5" w:rsidRPr="00A8269C" w:rsidRDefault="00054771" w:rsidP="00846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C5F04">
              <w:rPr>
                <w:rFonts w:ascii="Arial" w:hAnsi="Arial" w:cs="Arial"/>
                <w:b/>
                <w:iCs/>
                <w:sz w:val="16"/>
                <w:szCs w:val="16"/>
              </w:rPr>
              <w:t>Teacher 2:</w:t>
            </w:r>
            <w:r w:rsidRPr="00DC5F0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8467F5">
              <w:rPr>
                <w:rFonts w:ascii="Arial" w:hAnsi="Arial" w:cs="Arial"/>
                <w:bCs/>
                <w:sz w:val="16"/>
                <w:szCs w:val="16"/>
              </w:rPr>
              <w:t xml:space="preserve">Component </w:t>
            </w:r>
            <w:r w:rsidR="008467F5" w:rsidRPr="008467F5">
              <w:rPr>
                <w:rFonts w:ascii="Arial" w:hAnsi="Arial" w:cs="Arial"/>
                <w:bCs/>
                <w:sz w:val="16"/>
                <w:szCs w:val="16"/>
              </w:rPr>
              <w:t>2</w:t>
            </w:r>
            <w:r w:rsidR="008467F5">
              <w:rPr>
                <w:rFonts w:ascii="Arial" w:hAnsi="Arial" w:cs="Arial"/>
                <w:bCs/>
                <w:sz w:val="16"/>
                <w:szCs w:val="16"/>
              </w:rPr>
              <w:t>,</w:t>
            </w:r>
            <w:r w:rsidR="008467F5" w:rsidRPr="008467F5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8467F5">
              <w:rPr>
                <w:rFonts w:ascii="Arial" w:hAnsi="Arial" w:cs="Arial"/>
                <w:bCs/>
                <w:sz w:val="16"/>
                <w:szCs w:val="16"/>
              </w:rPr>
              <w:t>S</w:t>
            </w:r>
            <w:r w:rsidR="008467F5" w:rsidRPr="008467F5">
              <w:rPr>
                <w:rFonts w:ascii="Arial" w:hAnsi="Arial" w:cs="Arial"/>
                <w:bCs/>
                <w:sz w:val="16"/>
                <w:szCs w:val="16"/>
              </w:rPr>
              <w:t>ection B – Language Discourses</w:t>
            </w:r>
            <w:r w:rsidR="008467F5">
              <w:rPr>
                <w:rFonts w:ascii="Arial" w:hAnsi="Arial" w:cs="Arial"/>
                <w:bCs/>
                <w:sz w:val="16"/>
                <w:szCs w:val="16"/>
              </w:rPr>
              <w:t xml:space="preserve"> and directed writing – accent &amp; dialect and Occupation</w:t>
            </w:r>
          </w:p>
          <w:p w14:paraId="6F9873D9" w14:textId="27C83F71" w:rsidR="00054771" w:rsidRPr="00DC5F04" w:rsidRDefault="00054771" w:rsidP="000F5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135A6F01" w14:textId="46A1448B" w:rsidR="00054771" w:rsidRPr="00DC5F04" w:rsidRDefault="00054771" w:rsidP="000F5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14:paraId="2327C087" w14:textId="115A47D0" w:rsidR="00054771" w:rsidRPr="00DC5F04" w:rsidRDefault="00054771" w:rsidP="003F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E599" w:themeFill="accent4" w:themeFillTint="66"/>
          </w:tcPr>
          <w:p w14:paraId="0F6132B0" w14:textId="77777777" w:rsidR="00054771" w:rsidRPr="008467F5" w:rsidRDefault="00054771" w:rsidP="000F5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67F5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Teacher 1:</w:t>
            </w:r>
            <w:r w:rsidRPr="008467F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14:paraId="71475A8A" w14:textId="09EF2F19" w:rsidR="008467F5" w:rsidRDefault="008467F5" w:rsidP="000F5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8467F5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Review and revise</w:t>
            </w:r>
          </w:p>
          <w:p w14:paraId="37EE75AC" w14:textId="3A20A556" w:rsidR="001D480C" w:rsidRDefault="001D480C" w:rsidP="000F5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Component 1, section A</w:t>
            </w:r>
          </w:p>
          <w:p w14:paraId="1173A58B" w14:textId="54D37786" w:rsidR="001D480C" w:rsidRDefault="001D480C" w:rsidP="000F5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Component 2 </w:t>
            </w:r>
          </w:p>
          <w:p w14:paraId="4F9D36EE" w14:textId="48FDB0D0" w:rsidR="001D480C" w:rsidRPr="001D480C" w:rsidRDefault="001D480C" w:rsidP="000F5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1D480C">
              <w:rPr>
                <w:rFonts w:ascii="Arial" w:hAnsi="Arial" w:cs="Arial"/>
                <w:bCs/>
                <w:iCs/>
                <w:sz w:val="16"/>
                <w:szCs w:val="16"/>
              </w:rPr>
              <w:t>World English</w:t>
            </w:r>
          </w:p>
          <w:p w14:paraId="477508E2" w14:textId="5CD4D4BC" w:rsidR="001D480C" w:rsidRPr="001D480C" w:rsidRDefault="001D480C" w:rsidP="000F5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1D480C">
              <w:rPr>
                <w:rFonts w:ascii="Arial" w:hAnsi="Arial" w:cs="Arial"/>
                <w:bCs/>
                <w:iCs/>
                <w:sz w:val="16"/>
                <w:szCs w:val="16"/>
              </w:rPr>
              <w:t>Language Change</w:t>
            </w:r>
          </w:p>
          <w:p w14:paraId="6BF22243" w14:textId="54E8A26F" w:rsidR="001D480C" w:rsidRPr="001D480C" w:rsidRDefault="001D480C" w:rsidP="000F5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1D480C">
              <w:rPr>
                <w:rFonts w:ascii="Arial" w:hAnsi="Arial" w:cs="Arial"/>
                <w:bCs/>
                <w:iCs/>
                <w:sz w:val="16"/>
                <w:szCs w:val="16"/>
              </w:rPr>
              <w:t>Language and Technology</w:t>
            </w:r>
          </w:p>
          <w:p w14:paraId="1CAC8126" w14:textId="20E3547D" w:rsidR="008467F5" w:rsidRPr="001D480C" w:rsidRDefault="008467F5" w:rsidP="000F5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16"/>
                <w:szCs w:val="16"/>
              </w:rPr>
            </w:pPr>
          </w:p>
          <w:p w14:paraId="4C2D1667" w14:textId="77777777" w:rsidR="008467F5" w:rsidRPr="00DC5F04" w:rsidRDefault="008467F5" w:rsidP="000F5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16"/>
                <w:szCs w:val="16"/>
              </w:rPr>
            </w:pPr>
          </w:p>
          <w:p w14:paraId="1EE23BB1" w14:textId="15434EE4" w:rsidR="00054771" w:rsidRPr="00DC5F04" w:rsidRDefault="00054771" w:rsidP="000F5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DC5F04">
              <w:rPr>
                <w:rFonts w:ascii="Arial" w:hAnsi="Arial" w:cs="Arial"/>
                <w:b/>
                <w:iCs/>
                <w:sz w:val="16"/>
                <w:szCs w:val="16"/>
              </w:rPr>
              <w:t>Teacher 2:</w:t>
            </w:r>
          </w:p>
          <w:p w14:paraId="1E0D93F3" w14:textId="77777777" w:rsidR="00054771" w:rsidRDefault="008467F5" w:rsidP="003F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67F5">
              <w:rPr>
                <w:rFonts w:ascii="Arial" w:hAnsi="Arial" w:cs="Arial"/>
                <w:b/>
                <w:bCs/>
                <w:sz w:val="16"/>
                <w:szCs w:val="16"/>
              </w:rPr>
              <w:t>Review and revise</w:t>
            </w:r>
          </w:p>
          <w:p w14:paraId="150549B1" w14:textId="77777777" w:rsidR="001D480C" w:rsidRDefault="001D480C" w:rsidP="003F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Component 1, Section B</w:t>
            </w:r>
          </w:p>
          <w:p w14:paraId="43C3E390" w14:textId="77777777" w:rsidR="001D480C" w:rsidRDefault="001D480C" w:rsidP="003F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Component 2</w:t>
            </w:r>
          </w:p>
          <w:p w14:paraId="170D9018" w14:textId="77777777" w:rsidR="001D480C" w:rsidRDefault="001D480C" w:rsidP="003F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Language and Power</w:t>
            </w:r>
          </w:p>
          <w:p w14:paraId="2284ACD6" w14:textId="77777777" w:rsidR="001D480C" w:rsidRDefault="001D480C" w:rsidP="003F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Language and social groups</w:t>
            </w:r>
          </w:p>
          <w:p w14:paraId="3EAA3804" w14:textId="77777777" w:rsidR="001D480C" w:rsidRDefault="001D480C" w:rsidP="003F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Language and gender</w:t>
            </w:r>
          </w:p>
          <w:p w14:paraId="4711AE4B" w14:textId="40DBB349" w:rsidR="001D480C" w:rsidRPr="001D480C" w:rsidRDefault="001D480C" w:rsidP="003F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Accents and dialects</w:t>
            </w:r>
          </w:p>
        </w:tc>
      </w:tr>
      <w:tr w:rsidR="00054771" w:rsidRPr="00DC5F04" w14:paraId="76431E30" w14:textId="77777777" w:rsidTr="000547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7" w:type="dxa"/>
          </w:tcPr>
          <w:p w14:paraId="57702D99" w14:textId="146E5932" w:rsidR="00054771" w:rsidRPr="00DC5F04" w:rsidRDefault="00054771" w:rsidP="003F6CCA">
            <w:pPr>
              <w:rPr>
                <w:rFonts w:ascii="Arial" w:hAnsi="Arial" w:cs="Arial"/>
                <w:sz w:val="16"/>
                <w:szCs w:val="16"/>
              </w:rPr>
            </w:pPr>
            <w:r w:rsidRPr="00DC5F04">
              <w:rPr>
                <w:rFonts w:ascii="Arial" w:hAnsi="Arial" w:cs="Arial"/>
                <w:sz w:val="16"/>
                <w:szCs w:val="16"/>
              </w:rPr>
              <w:t>Knowledge</w:t>
            </w:r>
          </w:p>
        </w:tc>
        <w:tc>
          <w:tcPr>
            <w:tcW w:w="2362" w:type="dxa"/>
            <w:shd w:val="clear" w:color="auto" w:fill="FFE599" w:themeFill="accent4" w:themeFillTint="66"/>
          </w:tcPr>
          <w:p w14:paraId="6D29B33D" w14:textId="6663A775" w:rsidR="00072628" w:rsidRDefault="00072628" w:rsidP="003F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72628">
              <w:rPr>
                <w:rFonts w:ascii="Arial" w:hAnsi="Arial" w:cs="Arial"/>
                <w:sz w:val="16"/>
                <w:szCs w:val="16"/>
              </w:rPr>
              <w:t>Why language varies and changes, developing critical knowledge and understanding of different views and explanations</w:t>
            </w:r>
          </w:p>
          <w:p w14:paraId="46069041" w14:textId="77777777" w:rsidR="00072628" w:rsidRDefault="00072628" w:rsidP="003F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13979B98" w14:textId="436EC239" w:rsidR="00054771" w:rsidRPr="00DC5F04" w:rsidRDefault="00C50AF5" w:rsidP="000726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Narrative strategies and how they are used to create meaning</w:t>
            </w:r>
          </w:p>
        </w:tc>
        <w:tc>
          <w:tcPr>
            <w:tcW w:w="2399" w:type="dxa"/>
            <w:shd w:val="clear" w:color="auto" w:fill="FFF2CC" w:themeFill="accent4" w:themeFillTint="33"/>
          </w:tcPr>
          <w:p w14:paraId="255E7BA4" w14:textId="77777777" w:rsidR="008118ED" w:rsidRPr="008118ED" w:rsidRDefault="008118ED" w:rsidP="00811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118ED">
              <w:rPr>
                <w:rFonts w:ascii="Arial" w:hAnsi="Arial" w:cs="Arial"/>
                <w:sz w:val="16"/>
                <w:szCs w:val="16"/>
              </w:rPr>
              <w:t>Application of language levels to analyse:</w:t>
            </w:r>
          </w:p>
          <w:p w14:paraId="34BA0231" w14:textId="77777777" w:rsidR="008118ED" w:rsidRPr="008118ED" w:rsidRDefault="008118ED" w:rsidP="00811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118ED">
              <w:rPr>
                <w:rFonts w:ascii="Arial" w:hAnsi="Arial" w:cs="Arial"/>
                <w:sz w:val="16"/>
                <w:szCs w:val="16"/>
              </w:rPr>
              <w:t xml:space="preserve"> • phonetics, phonology and prosodics: how speech sounds and effects are articulated and analysed</w:t>
            </w:r>
          </w:p>
          <w:p w14:paraId="5EF2F3CE" w14:textId="77777777" w:rsidR="008118ED" w:rsidRPr="008118ED" w:rsidRDefault="008118ED" w:rsidP="00811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118ED">
              <w:rPr>
                <w:rFonts w:ascii="Arial" w:hAnsi="Arial" w:cs="Arial"/>
                <w:sz w:val="16"/>
                <w:szCs w:val="16"/>
              </w:rPr>
              <w:t xml:space="preserve"> • graphology: the visual aspects of textual design and appearance</w:t>
            </w:r>
          </w:p>
          <w:p w14:paraId="29801628" w14:textId="77777777" w:rsidR="008118ED" w:rsidRPr="008118ED" w:rsidRDefault="008118ED" w:rsidP="00811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118ED">
              <w:rPr>
                <w:rFonts w:ascii="Arial" w:hAnsi="Arial" w:cs="Arial"/>
                <w:sz w:val="16"/>
                <w:szCs w:val="16"/>
              </w:rPr>
              <w:lastRenderedPageBreak/>
              <w:t xml:space="preserve"> • lexis and semantics: the vocabulary of English, including social and historical variation </w:t>
            </w:r>
          </w:p>
          <w:p w14:paraId="31DEBAB9" w14:textId="77777777" w:rsidR="008118ED" w:rsidRPr="008118ED" w:rsidRDefault="008118ED" w:rsidP="00811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118ED">
              <w:rPr>
                <w:rFonts w:ascii="Arial" w:hAnsi="Arial" w:cs="Arial"/>
                <w:sz w:val="16"/>
                <w:szCs w:val="16"/>
              </w:rPr>
              <w:t>• grammar, including morphology: the structural patterns and shapes of English at sentence, clause, phrase and word level.</w:t>
            </w:r>
          </w:p>
          <w:p w14:paraId="48AE1BE8" w14:textId="77777777" w:rsidR="00072628" w:rsidRPr="008118ED" w:rsidRDefault="008118ED" w:rsidP="00811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118ED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8118E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72628" w:rsidRPr="008118ED">
              <w:rPr>
                <w:rFonts w:ascii="Arial" w:hAnsi="Arial" w:cs="Arial"/>
                <w:sz w:val="16"/>
                <w:szCs w:val="16"/>
              </w:rPr>
              <w:t>pragmatics: the contextual aspects of language use</w:t>
            </w:r>
          </w:p>
          <w:p w14:paraId="5A715ECF" w14:textId="77777777" w:rsidR="008118ED" w:rsidRPr="008118ED" w:rsidRDefault="008118ED" w:rsidP="00811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118ED">
              <w:rPr>
                <w:rFonts w:ascii="Arial" w:hAnsi="Arial" w:cs="Arial"/>
                <w:sz w:val="16"/>
                <w:szCs w:val="16"/>
              </w:rPr>
              <w:t>• discourse: extended stretches of communication occurring in different genres, modes and</w:t>
            </w:r>
          </w:p>
          <w:p w14:paraId="4A4F08A2" w14:textId="77777777" w:rsidR="008118ED" w:rsidRPr="008118ED" w:rsidRDefault="008118ED" w:rsidP="00811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118ED">
              <w:rPr>
                <w:rFonts w:ascii="Arial" w:hAnsi="Arial" w:cs="Arial"/>
                <w:sz w:val="16"/>
                <w:szCs w:val="16"/>
              </w:rPr>
              <w:t>contexts.</w:t>
            </w:r>
          </w:p>
          <w:p w14:paraId="36BB1729" w14:textId="77777777" w:rsidR="00054771" w:rsidRPr="00DC5F04" w:rsidRDefault="00054771" w:rsidP="00D123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3A38C62C" w14:textId="46D75393" w:rsidR="00054771" w:rsidRPr="00DC5F04" w:rsidRDefault="00054771" w:rsidP="00A12B46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2" w:type="dxa"/>
            <w:shd w:val="clear" w:color="auto" w:fill="FFE599" w:themeFill="accent4" w:themeFillTint="66"/>
          </w:tcPr>
          <w:p w14:paraId="09A92FEB" w14:textId="77777777" w:rsidR="00150330" w:rsidRDefault="00150330" w:rsidP="00D123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H</w:t>
            </w:r>
            <w:r w:rsidRPr="00150330">
              <w:rPr>
                <w:rFonts w:ascii="Arial" w:hAnsi="Arial" w:cs="Arial"/>
                <w:sz w:val="16"/>
                <w:szCs w:val="16"/>
              </w:rPr>
              <w:t>ow audiences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2F9D1929" w14:textId="54343B32" w:rsidR="00150330" w:rsidRDefault="00150330" w:rsidP="00D123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150330">
              <w:rPr>
                <w:rFonts w:ascii="Arial" w:hAnsi="Arial" w:cs="Arial"/>
                <w:sz w:val="16"/>
                <w:szCs w:val="16"/>
              </w:rPr>
              <w:t xml:space="preserve"> • are addressed and positioned</w:t>
            </w:r>
          </w:p>
          <w:p w14:paraId="452F8063" w14:textId="77777777" w:rsidR="00150330" w:rsidRDefault="00150330" w:rsidP="00D123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150330">
              <w:rPr>
                <w:rFonts w:ascii="Arial" w:hAnsi="Arial" w:cs="Arial"/>
                <w:sz w:val="16"/>
                <w:szCs w:val="16"/>
              </w:rPr>
              <w:t xml:space="preserve"> • the functions of the texts</w:t>
            </w:r>
          </w:p>
          <w:p w14:paraId="72A11348" w14:textId="77777777" w:rsidR="00150330" w:rsidRDefault="00150330" w:rsidP="00D123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150330">
              <w:rPr>
                <w:rFonts w:ascii="Arial" w:hAnsi="Arial" w:cs="Arial"/>
                <w:sz w:val="16"/>
                <w:szCs w:val="16"/>
              </w:rPr>
              <w:t xml:space="preserve"> • the structure and organisation of the texts</w:t>
            </w:r>
          </w:p>
          <w:p w14:paraId="6E7422E8" w14:textId="4A5D26AA" w:rsidR="00054771" w:rsidRPr="00DC5F04" w:rsidRDefault="00150330" w:rsidP="00D123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150330">
              <w:rPr>
                <w:rFonts w:ascii="Arial" w:hAnsi="Arial" w:cs="Arial"/>
                <w:sz w:val="16"/>
                <w:szCs w:val="16"/>
              </w:rPr>
              <w:t xml:space="preserve"> • how representations are produced.</w:t>
            </w:r>
          </w:p>
          <w:p w14:paraId="2F17696A" w14:textId="592B99C3" w:rsidR="00054771" w:rsidRPr="00DC5F04" w:rsidRDefault="00054771" w:rsidP="00A12B46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8" w:type="dxa"/>
            <w:shd w:val="clear" w:color="auto" w:fill="FFF2CC" w:themeFill="accent4" w:themeFillTint="33"/>
          </w:tcPr>
          <w:p w14:paraId="36240959" w14:textId="2BD4BD14" w:rsidR="00150330" w:rsidRDefault="00150330" w:rsidP="001503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</w:t>
            </w:r>
            <w:r w:rsidRPr="00150330">
              <w:rPr>
                <w:rFonts w:ascii="Arial" w:hAnsi="Arial" w:cs="Arial"/>
                <w:sz w:val="16"/>
                <w:szCs w:val="16"/>
              </w:rPr>
              <w:t>ow texts:</w:t>
            </w:r>
          </w:p>
          <w:p w14:paraId="28A62AD0" w14:textId="77777777" w:rsidR="00150330" w:rsidRDefault="00150330" w:rsidP="001503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150330">
              <w:rPr>
                <w:rFonts w:ascii="Arial" w:hAnsi="Arial" w:cs="Arial"/>
                <w:sz w:val="16"/>
                <w:szCs w:val="16"/>
              </w:rPr>
              <w:t xml:space="preserve"> • represent language </w:t>
            </w:r>
          </w:p>
          <w:p w14:paraId="6F2BD947" w14:textId="77777777" w:rsidR="00150330" w:rsidRDefault="00150330" w:rsidP="001503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150330">
              <w:rPr>
                <w:rFonts w:ascii="Arial" w:hAnsi="Arial" w:cs="Arial"/>
                <w:sz w:val="16"/>
                <w:szCs w:val="16"/>
              </w:rPr>
              <w:t>• construct an identity for the producer</w:t>
            </w:r>
          </w:p>
          <w:p w14:paraId="044D2402" w14:textId="77777777" w:rsidR="00150330" w:rsidRDefault="00150330" w:rsidP="001503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150330">
              <w:rPr>
                <w:rFonts w:ascii="Arial" w:hAnsi="Arial" w:cs="Arial"/>
                <w:sz w:val="16"/>
                <w:szCs w:val="16"/>
              </w:rPr>
              <w:t xml:space="preserve"> • position the reader and seek to influence them</w:t>
            </w:r>
          </w:p>
          <w:p w14:paraId="78E8A061" w14:textId="003B76E7" w:rsidR="00150330" w:rsidRPr="00150330" w:rsidRDefault="00150330" w:rsidP="001503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150330">
              <w:rPr>
                <w:rFonts w:ascii="Arial" w:hAnsi="Arial" w:cs="Arial"/>
                <w:sz w:val="16"/>
                <w:szCs w:val="16"/>
              </w:rPr>
              <w:t xml:space="preserve"> • are connected to discourses about language.</w:t>
            </w:r>
          </w:p>
          <w:p w14:paraId="04B5D59A" w14:textId="77777777" w:rsidR="00054771" w:rsidRPr="00DC5F04" w:rsidRDefault="00054771" w:rsidP="00757D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18BC807F" w14:textId="77777777" w:rsidR="00054771" w:rsidRPr="00DC5F04" w:rsidRDefault="00054771" w:rsidP="00757D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3033E2C6" w14:textId="6C729258" w:rsidR="00054771" w:rsidRPr="00DC5F04" w:rsidRDefault="00054771" w:rsidP="00533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E599" w:themeFill="accent4" w:themeFillTint="66"/>
          </w:tcPr>
          <w:p w14:paraId="518F828C" w14:textId="59904302" w:rsidR="00054771" w:rsidRPr="00DC5F04" w:rsidRDefault="00054771" w:rsidP="00846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4771" w:rsidRPr="00DC5F04" w14:paraId="46465458" w14:textId="77777777" w:rsidTr="000547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7" w:type="dxa"/>
          </w:tcPr>
          <w:p w14:paraId="5581D7E9" w14:textId="69D804FA" w:rsidR="00054771" w:rsidRPr="00DC5F04" w:rsidRDefault="00054771" w:rsidP="003F6CCA">
            <w:pPr>
              <w:rPr>
                <w:rFonts w:ascii="Arial" w:hAnsi="Arial" w:cs="Arial"/>
                <w:sz w:val="16"/>
                <w:szCs w:val="16"/>
              </w:rPr>
            </w:pPr>
            <w:r w:rsidRPr="00DC5F04">
              <w:rPr>
                <w:rFonts w:ascii="Arial" w:hAnsi="Arial" w:cs="Arial"/>
                <w:sz w:val="16"/>
                <w:szCs w:val="16"/>
              </w:rPr>
              <w:t>Skills</w:t>
            </w:r>
          </w:p>
        </w:tc>
        <w:tc>
          <w:tcPr>
            <w:tcW w:w="2362" w:type="dxa"/>
            <w:shd w:val="clear" w:color="auto" w:fill="FFE599" w:themeFill="accent4" w:themeFillTint="66"/>
          </w:tcPr>
          <w:p w14:paraId="5C939AC0" w14:textId="2E5F9531" w:rsidR="00072628" w:rsidRDefault="00072628" w:rsidP="000726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Applying m</w:t>
            </w:r>
            <w:r w:rsidRPr="00072628">
              <w:rPr>
                <w:rFonts w:ascii="Arial" w:hAnsi="Arial" w:cs="Arial"/>
                <w:sz w:val="16"/>
                <w:szCs w:val="16"/>
              </w:rPr>
              <w:t xml:space="preserve">ethods of language analysis to: </w:t>
            </w:r>
          </w:p>
          <w:p w14:paraId="7DACCA94" w14:textId="23EB5590" w:rsidR="00072628" w:rsidRDefault="00072628" w:rsidP="000726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72628">
              <w:rPr>
                <w:rFonts w:ascii="Arial" w:hAnsi="Arial" w:cs="Arial"/>
                <w:sz w:val="16"/>
                <w:szCs w:val="16"/>
              </w:rPr>
              <w:t>• identify and describe features of language diversity and change</w:t>
            </w:r>
            <w:r>
              <w:rPr>
                <w:rFonts w:ascii="Arial" w:hAnsi="Arial" w:cs="Arial"/>
                <w:sz w:val="16"/>
                <w:szCs w:val="16"/>
              </w:rPr>
              <w:t>;</w:t>
            </w:r>
          </w:p>
          <w:p w14:paraId="21F2C02C" w14:textId="163E4A36" w:rsidR="00072628" w:rsidRDefault="00072628" w:rsidP="000726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72628">
              <w:rPr>
                <w:rFonts w:ascii="Arial" w:hAnsi="Arial" w:cs="Arial"/>
                <w:sz w:val="16"/>
                <w:szCs w:val="16"/>
              </w:rPr>
              <w:t xml:space="preserve"> • research diversity and change</w:t>
            </w:r>
            <w:r>
              <w:rPr>
                <w:rFonts w:ascii="Arial" w:hAnsi="Arial" w:cs="Arial"/>
                <w:sz w:val="16"/>
                <w:szCs w:val="16"/>
              </w:rPr>
              <w:t>;</w:t>
            </w:r>
            <w:r w:rsidRPr="0007262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25A4A140" w14:textId="768BA409" w:rsidR="00072628" w:rsidRDefault="00072628" w:rsidP="000726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72628">
              <w:rPr>
                <w:rFonts w:ascii="Arial" w:hAnsi="Arial" w:cs="Arial"/>
                <w:sz w:val="16"/>
                <w:szCs w:val="16"/>
              </w:rPr>
              <w:t>• analyse how texts present ideas about language.</w:t>
            </w:r>
          </w:p>
          <w:p w14:paraId="6620EE38" w14:textId="77777777" w:rsidR="00C50AF5" w:rsidRPr="00DC5F04" w:rsidRDefault="00C50AF5" w:rsidP="000726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07EA135F" w14:textId="35E5D925" w:rsidR="00054771" w:rsidRPr="00DC5F04" w:rsidRDefault="00054771" w:rsidP="00A12B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9" w:type="dxa"/>
            <w:shd w:val="clear" w:color="auto" w:fill="FFF2CC" w:themeFill="accent4" w:themeFillTint="33"/>
          </w:tcPr>
          <w:p w14:paraId="39F5E7C6" w14:textId="6F2B2D69" w:rsidR="00054771" w:rsidRPr="00DC5F04" w:rsidRDefault="008118ED" w:rsidP="00811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Application of a </w:t>
            </w:r>
            <w:r w:rsidRPr="008118ED">
              <w:rPr>
                <w:rFonts w:ascii="Arial" w:hAnsi="Arial" w:cs="Arial"/>
                <w:sz w:val="16"/>
                <w:szCs w:val="16"/>
              </w:rPr>
              <w:t xml:space="preserve">distinctive approach to analysis that is shaped by the </w:t>
            </w:r>
            <w:proofErr w:type="gramStart"/>
            <w:r w:rsidRPr="008118ED">
              <w:rPr>
                <w:rFonts w:ascii="Arial" w:hAnsi="Arial" w:cs="Arial"/>
                <w:sz w:val="16"/>
                <w:szCs w:val="16"/>
              </w:rPr>
              <w:t>particular needs</w:t>
            </w:r>
            <w:proofErr w:type="gramEnd"/>
            <w:r w:rsidRPr="008118ED">
              <w:rPr>
                <w:rFonts w:ascii="Arial" w:hAnsi="Arial" w:cs="Arial"/>
                <w:sz w:val="16"/>
                <w:szCs w:val="16"/>
              </w:rPr>
              <w:t xml:space="preserve"> of the research pathway </w:t>
            </w:r>
            <w:r>
              <w:rPr>
                <w:rFonts w:ascii="Arial" w:hAnsi="Arial" w:cs="Arial"/>
                <w:sz w:val="16"/>
                <w:szCs w:val="16"/>
              </w:rPr>
              <w:t>&amp;/</w:t>
            </w:r>
            <w:r w:rsidRPr="008118ED">
              <w:rPr>
                <w:rFonts w:ascii="Arial" w:hAnsi="Arial" w:cs="Arial"/>
                <w:sz w:val="16"/>
                <w:szCs w:val="16"/>
              </w:rPr>
              <w:t>or theme chosen.</w:t>
            </w:r>
          </w:p>
        </w:tc>
        <w:tc>
          <w:tcPr>
            <w:tcW w:w="2362" w:type="dxa"/>
            <w:shd w:val="clear" w:color="auto" w:fill="FFE599" w:themeFill="accent4" w:themeFillTint="66"/>
          </w:tcPr>
          <w:p w14:paraId="6990628C" w14:textId="1B17D99B" w:rsidR="00150330" w:rsidRDefault="00150330" w:rsidP="00A12B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150330">
              <w:rPr>
                <w:rFonts w:ascii="Arial" w:hAnsi="Arial" w:cs="Arial"/>
                <w:sz w:val="16"/>
                <w:szCs w:val="16"/>
              </w:rPr>
              <w:t xml:space="preserve">•writing discursively about language issues in an academic essay </w:t>
            </w:r>
          </w:p>
          <w:p w14:paraId="196643BD" w14:textId="77777777" w:rsidR="00150330" w:rsidRDefault="00150330" w:rsidP="00A12B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150330">
              <w:rPr>
                <w:rFonts w:ascii="Arial" w:hAnsi="Arial" w:cs="Arial"/>
                <w:sz w:val="16"/>
                <w:szCs w:val="16"/>
              </w:rPr>
              <w:t>• writing analytically about texts as parts of discourses about language</w:t>
            </w:r>
          </w:p>
          <w:p w14:paraId="29C95C9D" w14:textId="08DFF7B7" w:rsidR="00054771" w:rsidRPr="00DC5F04" w:rsidRDefault="00150330" w:rsidP="00A12B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150330">
              <w:rPr>
                <w:rFonts w:ascii="Arial" w:hAnsi="Arial" w:cs="Arial"/>
                <w:sz w:val="16"/>
                <w:szCs w:val="16"/>
              </w:rPr>
              <w:t xml:space="preserve"> • writing about language issues in a variety of forms to communicate their ideas to a non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150330">
              <w:rPr>
                <w:rFonts w:ascii="Arial" w:hAnsi="Arial" w:cs="Arial"/>
                <w:sz w:val="16"/>
                <w:szCs w:val="16"/>
              </w:rPr>
              <w:t>specialist audience.</w:t>
            </w:r>
          </w:p>
        </w:tc>
        <w:tc>
          <w:tcPr>
            <w:tcW w:w="2068" w:type="dxa"/>
            <w:shd w:val="clear" w:color="auto" w:fill="FFF2CC" w:themeFill="accent4" w:themeFillTint="33"/>
          </w:tcPr>
          <w:p w14:paraId="16B416AB" w14:textId="77777777" w:rsidR="00150330" w:rsidRDefault="00150330" w:rsidP="001503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150330">
              <w:rPr>
                <w:rFonts w:ascii="Arial" w:hAnsi="Arial" w:cs="Arial"/>
                <w:sz w:val="16"/>
                <w:szCs w:val="16"/>
              </w:rPr>
              <w:t xml:space="preserve">•writing discursively about language issues in an academic essay </w:t>
            </w:r>
          </w:p>
          <w:p w14:paraId="66A96E29" w14:textId="77777777" w:rsidR="00150330" w:rsidRDefault="00150330" w:rsidP="001503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150330">
              <w:rPr>
                <w:rFonts w:ascii="Arial" w:hAnsi="Arial" w:cs="Arial"/>
                <w:sz w:val="16"/>
                <w:szCs w:val="16"/>
              </w:rPr>
              <w:t>• writing analytically about texts as parts of discourses about language</w:t>
            </w:r>
          </w:p>
          <w:p w14:paraId="2CF2CA07" w14:textId="10270A9D" w:rsidR="00054771" w:rsidRPr="00DC5F04" w:rsidRDefault="00150330" w:rsidP="001503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150330">
              <w:rPr>
                <w:rFonts w:ascii="Arial" w:hAnsi="Arial" w:cs="Arial"/>
                <w:sz w:val="16"/>
                <w:szCs w:val="16"/>
              </w:rPr>
              <w:t>•writing about language issues in a variety of forms to communicate their ideas to a non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150330">
              <w:rPr>
                <w:rFonts w:ascii="Arial" w:hAnsi="Arial" w:cs="Arial"/>
                <w:sz w:val="16"/>
                <w:szCs w:val="16"/>
              </w:rPr>
              <w:t>specialist audience.</w:t>
            </w:r>
            <w:r w:rsidR="00054771" w:rsidRPr="00DC5F0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shd w:val="clear" w:color="auto" w:fill="FFE599" w:themeFill="accent4" w:themeFillTint="66"/>
          </w:tcPr>
          <w:p w14:paraId="793D43F5" w14:textId="654CEE52" w:rsidR="00054771" w:rsidRPr="00666A21" w:rsidRDefault="00054771" w:rsidP="00846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4771" w:rsidRPr="00DC5F04" w14:paraId="03226968" w14:textId="77777777" w:rsidTr="000547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7" w:type="dxa"/>
          </w:tcPr>
          <w:p w14:paraId="79DF8DFC" w14:textId="73FAE651" w:rsidR="00054771" w:rsidRPr="00DC5F04" w:rsidRDefault="00054771" w:rsidP="003F6CCA">
            <w:pPr>
              <w:rPr>
                <w:rFonts w:ascii="Arial" w:hAnsi="Arial" w:cs="Arial"/>
                <w:sz w:val="16"/>
                <w:szCs w:val="16"/>
              </w:rPr>
            </w:pPr>
            <w:r w:rsidRPr="00DC5F04">
              <w:rPr>
                <w:rFonts w:ascii="Arial" w:hAnsi="Arial" w:cs="Arial"/>
                <w:sz w:val="16"/>
                <w:szCs w:val="16"/>
              </w:rPr>
              <w:t>Teacher assessment</w:t>
            </w:r>
          </w:p>
        </w:tc>
        <w:tc>
          <w:tcPr>
            <w:tcW w:w="2362" w:type="dxa"/>
            <w:shd w:val="clear" w:color="auto" w:fill="FFE599" w:themeFill="accent4" w:themeFillTint="66"/>
          </w:tcPr>
          <w:p w14:paraId="74B10764" w14:textId="21DDEC32" w:rsidR="00054771" w:rsidRPr="00DC5F04" w:rsidRDefault="00054771" w:rsidP="003F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C5F04">
              <w:rPr>
                <w:rFonts w:ascii="Arial" w:hAnsi="Arial" w:cs="Arial"/>
                <w:sz w:val="16"/>
                <w:szCs w:val="16"/>
              </w:rPr>
              <w:t>Short class room activities</w:t>
            </w:r>
          </w:p>
          <w:p w14:paraId="759A02F6" w14:textId="77777777" w:rsidR="00054771" w:rsidRPr="00DC5F04" w:rsidRDefault="00054771" w:rsidP="003F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139A6B10" w14:textId="77777777" w:rsidR="00054771" w:rsidRPr="00DC5F04" w:rsidRDefault="00054771" w:rsidP="003F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C5F04">
              <w:rPr>
                <w:rFonts w:ascii="Arial" w:hAnsi="Arial" w:cs="Arial"/>
                <w:sz w:val="16"/>
                <w:szCs w:val="16"/>
              </w:rPr>
              <w:t>On-going note taking</w:t>
            </w:r>
          </w:p>
          <w:p w14:paraId="678140D0" w14:textId="77777777" w:rsidR="00054771" w:rsidRPr="00DC5F04" w:rsidRDefault="00054771" w:rsidP="003F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01CE3B7B" w14:textId="77777777" w:rsidR="00054771" w:rsidRPr="00DC5F04" w:rsidRDefault="00054771" w:rsidP="003F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C5F04">
              <w:rPr>
                <w:rFonts w:ascii="Arial" w:hAnsi="Arial" w:cs="Arial"/>
                <w:sz w:val="16"/>
                <w:szCs w:val="16"/>
              </w:rPr>
              <w:t xml:space="preserve">Regular exam style questions </w:t>
            </w:r>
          </w:p>
          <w:p w14:paraId="131E996D" w14:textId="60719E2E" w:rsidR="00054771" w:rsidRPr="00DC5F04" w:rsidRDefault="00054771" w:rsidP="003F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9" w:type="dxa"/>
            <w:shd w:val="clear" w:color="auto" w:fill="FFF2CC" w:themeFill="accent4" w:themeFillTint="33"/>
          </w:tcPr>
          <w:p w14:paraId="4BEBD78B" w14:textId="77777777" w:rsidR="00054771" w:rsidRPr="00DC5F04" w:rsidRDefault="00054771" w:rsidP="00D123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C5F04">
              <w:rPr>
                <w:rFonts w:ascii="Arial" w:hAnsi="Arial" w:cs="Arial"/>
                <w:sz w:val="16"/>
                <w:szCs w:val="16"/>
              </w:rPr>
              <w:t>Short class room activities</w:t>
            </w:r>
          </w:p>
          <w:p w14:paraId="31B8BDDF" w14:textId="77777777" w:rsidR="00054771" w:rsidRPr="00DC5F04" w:rsidRDefault="00054771" w:rsidP="00D123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1758EDB4" w14:textId="77777777" w:rsidR="00054771" w:rsidRPr="00DC5F04" w:rsidRDefault="00054771" w:rsidP="00D123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C5F04">
              <w:rPr>
                <w:rFonts w:ascii="Arial" w:hAnsi="Arial" w:cs="Arial"/>
                <w:sz w:val="16"/>
                <w:szCs w:val="16"/>
              </w:rPr>
              <w:t>On-going note taking</w:t>
            </w:r>
          </w:p>
          <w:p w14:paraId="49A3D620" w14:textId="77777777" w:rsidR="00054771" w:rsidRPr="00DC5F04" w:rsidRDefault="00054771" w:rsidP="00D123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2D5A6B42" w14:textId="77777777" w:rsidR="00054771" w:rsidRPr="00DC5F04" w:rsidRDefault="00054771" w:rsidP="00D123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C5F04">
              <w:rPr>
                <w:rFonts w:ascii="Arial" w:hAnsi="Arial" w:cs="Arial"/>
                <w:sz w:val="16"/>
                <w:szCs w:val="16"/>
              </w:rPr>
              <w:t xml:space="preserve">Regular exam style questions </w:t>
            </w:r>
          </w:p>
          <w:p w14:paraId="17F09BD4" w14:textId="4E36513E" w:rsidR="00054771" w:rsidRPr="00DC5F04" w:rsidRDefault="00054771" w:rsidP="003F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2" w:type="dxa"/>
            <w:shd w:val="clear" w:color="auto" w:fill="FFE599" w:themeFill="accent4" w:themeFillTint="66"/>
          </w:tcPr>
          <w:p w14:paraId="277FF4CA" w14:textId="77777777" w:rsidR="00054771" w:rsidRPr="00DC5F04" w:rsidRDefault="00054771" w:rsidP="00D123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C5F04">
              <w:rPr>
                <w:rFonts w:ascii="Arial" w:hAnsi="Arial" w:cs="Arial"/>
                <w:sz w:val="16"/>
                <w:szCs w:val="16"/>
              </w:rPr>
              <w:t>Short class room activities</w:t>
            </w:r>
          </w:p>
          <w:p w14:paraId="72DE9EF4" w14:textId="77777777" w:rsidR="00054771" w:rsidRPr="00DC5F04" w:rsidRDefault="00054771" w:rsidP="00D123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6184F1F9" w14:textId="77777777" w:rsidR="00054771" w:rsidRPr="00DC5F04" w:rsidRDefault="00054771" w:rsidP="00D123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C5F04">
              <w:rPr>
                <w:rFonts w:ascii="Arial" w:hAnsi="Arial" w:cs="Arial"/>
                <w:sz w:val="16"/>
                <w:szCs w:val="16"/>
              </w:rPr>
              <w:t>On-going note taking</w:t>
            </w:r>
          </w:p>
          <w:p w14:paraId="4443B6B2" w14:textId="77777777" w:rsidR="00054771" w:rsidRPr="00DC5F04" w:rsidRDefault="00054771" w:rsidP="00D123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74C4B150" w14:textId="77777777" w:rsidR="00054771" w:rsidRPr="00DC5F04" w:rsidRDefault="00054771" w:rsidP="00D123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C5F04">
              <w:rPr>
                <w:rFonts w:ascii="Arial" w:hAnsi="Arial" w:cs="Arial"/>
                <w:sz w:val="16"/>
                <w:szCs w:val="16"/>
              </w:rPr>
              <w:t xml:space="preserve">Regular exam style questions </w:t>
            </w:r>
          </w:p>
          <w:p w14:paraId="0496D475" w14:textId="14D7A66C" w:rsidR="00054771" w:rsidRPr="00DC5F04" w:rsidRDefault="00054771" w:rsidP="003F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8" w:type="dxa"/>
            <w:shd w:val="clear" w:color="auto" w:fill="FFF2CC" w:themeFill="accent4" w:themeFillTint="33"/>
          </w:tcPr>
          <w:p w14:paraId="59321AA0" w14:textId="77777777" w:rsidR="00054771" w:rsidRPr="00DC5F04" w:rsidRDefault="00054771" w:rsidP="00D123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C5F04">
              <w:rPr>
                <w:rFonts w:ascii="Arial" w:hAnsi="Arial" w:cs="Arial"/>
                <w:sz w:val="16"/>
                <w:szCs w:val="16"/>
              </w:rPr>
              <w:t>Short class room activities</w:t>
            </w:r>
          </w:p>
          <w:p w14:paraId="72343FBE" w14:textId="77777777" w:rsidR="00054771" w:rsidRPr="00DC5F04" w:rsidRDefault="00054771" w:rsidP="00D123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597E5123" w14:textId="77777777" w:rsidR="00054771" w:rsidRPr="00DC5F04" w:rsidRDefault="00054771" w:rsidP="00D123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C5F04">
              <w:rPr>
                <w:rFonts w:ascii="Arial" w:hAnsi="Arial" w:cs="Arial"/>
                <w:sz w:val="16"/>
                <w:szCs w:val="16"/>
              </w:rPr>
              <w:t>On-going note taking</w:t>
            </w:r>
          </w:p>
          <w:p w14:paraId="5DFB81F5" w14:textId="77777777" w:rsidR="00054771" w:rsidRPr="00DC5F04" w:rsidRDefault="00054771" w:rsidP="00D123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14B57078" w14:textId="77777777" w:rsidR="00054771" w:rsidRPr="00DC5F04" w:rsidRDefault="00054771" w:rsidP="00D123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C5F04">
              <w:rPr>
                <w:rFonts w:ascii="Arial" w:hAnsi="Arial" w:cs="Arial"/>
                <w:sz w:val="16"/>
                <w:szCs w:val="16"/>
              </w:rPr>
              <w:t xml:space="preserve">Regular exam style questions </w:t>
            </w:r>
          </w:p>
          <w:p w14:paraId="29614813" w14:textId="30182A1E" w:rsidR="00054771" w:rsidRPr="00DC5F04" w:rsidRDefault="00054771" w:rsidP="003F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E599" w:themeFill="accent4" w:themeFillTint="66"/>
          </w:tcPr>
          <w:p w14:paraId="1416C3E4" w14:textId="2A14932C" w:rsidR="00054771" w:rsidRPr="00DC5F04" w:rsidRDefault="00054771" w:rsidP="00846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4771" w:rsidRPr="00DC5F04" w14:paraId="0BD59CBC" w14:textId="77777777" w:rsidTr="000547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7" w:type="dxa"/>
          </w:tcPr>
          <w:p w14:paraId="717F0246" w14:textId="0AA4C3EE" w:rsidR="00054771" w:rsidRPr="00DC5F04" w:rsidRDefault="00054771" w:rsidP="003F6CCA">
            <w:pPr>
              <w:rPr>
                <w:rFonts w:ascii="Arial" w:hAnsi="Arial" w:cs="Arial"/>
                <w:sz w:val="16"/>
                <w:szCs w:val="16"/>
              </w:rPr>
            </w:pPr>
            <w:r w:rsidRPr="00DC5F04">
              <w:rPr>
                <w:rFonts w:ascii="Arial" w:hAnsi="Arial" w:cs="Arial"/>
                <w:sz w:val="16"/>
                <w:szCs w:val="16"/>
              </w:rPr>
              <w:t>Interleaving</w:t>
            </w:r>
          </w:p>
        </w:tc>
        <w:tc>
          <w:tcPr>
            <w:tcW w:w="2362" w:type="dxa"/>
            <w:shd w:val="clear" w:color="auto" w:fill="FFE599" w:themeFill="accent4" w:themeFillTint="66"/>
          </w:tcPr>
          <w:p w14:paraId="3D4D16EB" w14:textId="3762F607" w:rsidR="00054771" w:rsidRPr="00DC5F04" w:rsidRDefault="00054771" w:rsidP="00531A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C5F04">
              <w:rPr>
                <w:rFonts w:ascii="Arial" w:hAnsi="Arial" w:cs="Arial"/>
                <w:sz w:val="16"/>
                <w:szCs w:val="16"/>
              </w:rPr>
              <w:t>5 a-day</w:t>
            </w:r>
          </w:p>
          <w:p w14:paraId="1453AB17" w14:textId="77777777" w:rsidR="00054771" w:rsidRPr="00DC5F04" w:rsidRDefault="00054771" w:rsidP="00531A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36F5629C" w14:textId="77777777" w:rsidR="00054771" w:rsidRDefault="00054771" w:rsidP="00531A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Linguistic frameworks and terminology</w:t>
            </w:r>
          </w:p>
          <w:p w14:paraId="78291599" w14:textId="77777777" w:rsidR="00054771" w:rsidRDefault="00054771" w:rsidP="00531A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035BB57E" w14:textId="1D804E45" w:rsidR="00C50AF5" w:rsidRDefault="00C50AF5" w:rsidP="00531A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Research skills</w:t>
            </w:r>
          </w:p>
          <w:p w14:paraId="5E476A22" w14:textId="74BF759D" w:rsidR="00381410" w:rsidRDefault="00381410" w:rsidP="00531A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700FEB03" w14:textId="77777777" w:rsidR="00381410" w:rsidRDefault="00381410" w:rsidP="00531A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5A326377" w14:textId="218EEE61" w:rsidR="00C50AF5" w:rsidRPr="00DC5F04" w:rsidRDefault="00C50AF5" w:rsidP="00531A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9" w:type="dxa"/>
            <w:shd w:val="clear" w:color="auto" w:fill="FFF2CC" w:themeFill="accent4" w:themeFillTint="33"/>
          </w:tcPr>
          <w:p w14:paraId="2AECCEE5" w14:textId="77777777" w:rsidR="00054771" w:rsidRPr="003F18C3" w:rsidRDefault="00054771" w:rsidP="003F1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F18C3">
              <w:rPr>
                <w:rFonts w:ascii="Arial" w:hAnsi="Arial" w:cs="Arial"/>
                <w:sz w:val="16"/>
                <w:szCs w:val="16"/>
              </w:rPr>
              <w:t>5 a-day</w:t>
            </w:r>
          </w:p>
          <w:p w14:paraId="59C9E229" w14:textId="77777777" w:rsidR="00054771" w:rsidRPr="003F18C3" w:rsidRDefault="00054771" w:rsidP="003F1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30F616DD" w14:textId="77777777" w:rsidR="00054771" w:rsidRPr="003F18C3" w:rsidRDefault="00054771" w:rsidP="003F1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F18C3">
              <w:rPr>
                <w:rFonts w:ascii="Arial" w:hAnsi="Arial" w:cs="Arial"/>
                <w:sz w:val="16"/>
                <w:szCs w:val="16"/>
              </w:rPr>
              <w:t>Linguistic frameworks and terminology</w:t>
            </w:r>
          </w:p>
          <w:p w14:paraId="057B4784" w14:textId="77777777" w:rsidR="00054771" w:rsidRDefault="00054771" w:rsidP="00531A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5A1EBE46" w14:textId="4A9F0827" w:rsidR="00C50AF5" w:rsidRPr="00DC5F04" w:rsidRDefault="00C50AF5" w:rsidP="00531A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Research skills</w:t>
            </w:r>
          </w:p>
        </w:tc>
        <w:tc>
          <w:tcPr>
            <w:tcW w:w="2362" w:type="dxa"/>
            <w:shd w:val="clear" w:color="auto" w:fill="FFE599" w:themeFill="accent4" w:themeFillTint="66"/>
          </w:tcPr>
          <w:p w14:paraId="0CFD1BF6" w14:textId="77777777" w:rsidR="00054771" w:rsidRPr="003F18C3" w:rsidRDefault="00054771" w:rsidP="003F1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F18C3">
              <w:rPr>
                <w:rFonts w:ascii="Arial" w:hAnsi="Arial" w:cs="Arial"/>
                <w:sz w:val="16"/>
                <w:szCs w:val="16"/>
              </w:rPr>
              <w:t>5 a-day</w:t>
            </w:r>
          </w:p>
          <w:p w14:paraId="6526628A" w14:textId="77777777" w:rsidR="00054771" w:rsidRPr="003F18C3" w:rsidRDefault="00054771" w:rsidP="003F1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0C9F2E7D" w14:textId="77777777" w:rsidR="00054771" w:rsidRPr="003F18C3" w:rsidRDefault="00054771" w:rsidP="003F1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F18C3">
              <w:rPr>
                <w:rFonts w:ascii="Arial" w:hAnsi="Arial" w:cs="Arial"/>
                <w:sz w:val="16"/>
                <w:szCs w:val="16"/>
              </w:rPr>
              <w:t>Linguistic frameworks and terminology</w:t>
            </w:r>
          </w:p>
          <w:p w14:paraId="749B9D9B" w14:textId="77777777" w:rsidR="00054771" w:rsidRPr="00DC5F04" w:rsidRDefault="00054771" w:rsidP="003F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68765F71" w14:textId="66C46D2E" w:rsidR="00054771" w:rsidRPr="00DC5F04" w:rsidRDefault="00C50AF5" w:rsidP="003F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Research Skills</w:t>
            </w:r>
          </w:p>
        </w:tc>
        <w:tc>
          <w:tcPr>
            <w:tcW w:w="2068" w:type="dxa"/>
            <w:shd w:val="clear" w:color="auto" w:fill="FFF2CC" w:themeFill="accent4" w:themeFillTint="33"/>
          </w:tcPr>
          <w:p w14:paraId="5B76B89B" w14:textId="77777777" w:rsidR="00054771" w:rsidRPr="003F18C3" w:rsidRDefault="00054771" w:rsidP="003F18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F18C3">
              <w:rPr>
                <w:rFonts w:ascii="Arial" w:hAnsi="Arial" w:cs="Arial"/>
                <w:sz w:val="16"/>
                <w:szCs w:val="16"/>
              </w:rPr>
              <w:t>5 a-day</w:t>
            </w:r>
          </w:p>
          <w:p w14:paraId="7494E9E6" w14:textId="77777777" w:rsidR="00054771" w:rsidRPr="003F18C3" w:rsidRDefault="00054771" w:rsidP="003F18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0FDE035C" w14:textId="77777777" w:rsidR="00054771" w:rsidRPr="003F18C3" w:rsidRDefault="00054771" w:rsidP="003F18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F18C3">
              <w:rPr>
                <w:rFonts w:ascii="Arial" w:hAnsi="Arial" w:cs="Arial"/>
                <w:sz w:val="16"/>
                <w:szCs w:val="16"/>
              </w:rPr>
              <w:t>Linguistic frameworks and terminology</w:t>
            </w:r>
          </w:p>
          <w:p w14:paraId="67DB4664" w14:textId="77777777" w:rsidR="00054771" w:rsidRDefault="00054771" w:rsidP="007366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20384DFD" w14:textId="7A0D97F6" w:rsidR="00C50AF5" w:rsidRPr="00DC5F04" w:rsidRDefault="00C50AF5" w:rsidP="007366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Research skills</w:t>
            </w:r>
          </w:p>
        </w:tc>
        <w:tc>
          <w:tcPr>
            <w:tcW w:w="1701" w:type="dxa"/>
            <w:shd w:val="clear" w:color="auto" w:fill="FFE599" w:themeFill="accent4" w:themeFillTint="66"/>
          </w:tcPr>
          <w:p w14:paraId="2FBAD1E1" w14:textId="19384ED1" w:rsidR="00054771" w:rsidRPr="00DC5F04" w:rsidRDefault="00054771" w:rsidP="007366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2B14B7E1" w14:textId="7690E519" w:rsidR="00054771" w:rsidRPr="00DC5F04" w:rsidRDefault="00054771" w:rsidP="003F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4771" w:rsidRPr="00DC5F04" w14:paraId="05C72066" w14:textId="77777777" w:rsidTr="00054771">
        <w:tc>
          <w:tcPr>
            <w:tcW w:w="1577" w:type="dxa"/>
          </w:tcPr>
          <w:p w14:paraId="63B49227" w14:textId="64DF78A6" w:rsidR="00054771" w:rsidRPr="00DC5F04" w:rsidRDefault="00054771" w:rsidP="003F6CCA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C5F04">
              <w:rPr>
                <w:rFonts w:ascii="Arial" w:hAnsi="Arial" w:cs="Arial"/>
                <w:sz w:val="16"/>
                <w:szCs w:val="16"/>
              </w:rPr>
              <w:lastRenderedPageBreak/>
              <w:t xml:space="preserve">Rationale &amp; sequencing </w:t>
            </w:r>
          </w:p>
        </w:tc>
        <w:tc>
          <w:tcPr>
            <w:tcW w:w="2362" w:type="dxa"/>
            <w:shd w:val="clear" w:color="auto" w:fill="FFE599" w:themeFill="accent4" w:themeFillTint="66"/>
          </w:tcPr>
          <w:p w14:paraId="57C2813D" w14:textId="6E13C148" w:rsidR="00054771" w:rsidRDefault="00381410" w:rsidP="007366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Application of the </w:t>
            </w:r>
            <w:r w:rsidRPr="00381410">
              <w:rPr>
                <w:rFonts w:ascii="Arial" w:hAnsi="Arial" w:cs="Arial"/>
                <w:sz w:val="16"/>
                <w:szCs w:val="16"/>
              </w:rPr>
              <w:t>knowledge of linguistic analysis</w:t>
            </w:r>
            <w:r>
              <w:rPr>
                <w:rFonts w:ascii="Arial" w:hAnsi="Arial" w:cs="Arial"/>
                <w:sz w:val="16"/>
                <w:szCs w:val="16"/>
              </w:rPr>
              <w:t xml:space="preserve"> developed in Y12</w:t>
            </w:r>
            <w:r w:rsidRPr="00381410">
              <w:rPr>
                <w:rFonts w:ascii="Arial" w:hAnsi="Arial" w:cs="Arial"/>
                <w:sz w:val="16"/>
                <w:szCs w:val="16"/>
              </w:rPr>
              <w:t xml:space="preserve"> to individual, autonomous academic study</w:t>
            </w:r>
            <w:r>
              <w:rPr>
                <w:rFonts w:ascii="Arial" w:hAnsi="Arial" w:cs="Arial"/>
                <w:sz w:val="16"/>
                <w:szCs w:val="16"/>
              </w:rPr>
              <w:t xml:space="preserve"> for the NEA</w:t>
            </w:r>
          </w:p>
          <w:p w14:paraId="764DB0B0" w14:textId="77777777" w:rsidR="00381410" w:rsidRDefault="00381410" w:rsidP="0073667A">
            <w:pPr>
              <w:rPr>
                <w:rFonts w:ascii="Arial" w:hAnsi="Arial" w:cs="Arial"/>
                <w:sz w:val="16"/>
                <w:szCs w:val="16"/>
              </w:rPr>
            </w:pPr>
          </w:p>
          <w:p w14:paraId="2157C97F" w14:textId="5BE4DF0C" w:rsidR="00381410" w:rsidRPr="00DC5F04" w:rsidRDefault="00381410" w:rsidP="007366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9" w:type="dxa"/>
            <w:shd w:val="clear" w:color="auto" w:fill="FFF2CC" w:themeFill="accent4" w:themeFillTint="33"/>
          </w:tcPr>
          <w:p w14:paraId="0E3FACBD" w14:textId="300D07A5" w:rsidR="00381410" w:rsidRPr="00381410" w:rsidRDefault="00381410" w:rsidP="0038141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Consolidation of </w:t>
            </w:r>
            <w:r w:rsidRPr="00381410">
              <w:rPr>
                <w:rFonts w:ascii="Arial" w:hAnsi="Arial" w:cs="Arial"/>
                <w:sz w:val="16"/>
                <w:szCs w:val="16"/>
              </w:rPr>
              <w:t>the knowledge of linguistic analysis to individual, autonomous academic study</w:t>
            </w:r>
            <w:r>
              <w:rPr>
                <w:rFonts w:ascii="Arial" w:hAnsi="Arial" w:cs="Arial"/>
                <w:sz w:val="16"/>
                <w:szCs w:val="16"/>
              </w:rPr>
              <w:t xml:space="preserve"> through the completion of the NEA</w:t>
            </w:r>
          </w:p>
          <w:p w14:paraId="3FD9D31F" w14:textId="61C93EF0" w:rsidR="00054771" w:rsidRPr="00DC5F04" w:rsidRDefault="00054771" w:rsidP="0038141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2" w:type="dxa"/>
            <w:shd w:val="clear" w:color="auto" w:fill="FFE599" w:themeFill="accent4" w:themeFillTint="66"/>
          </w:tcPr>
          <w:p w14:paraId="228518C4" w14:textId="0733B776" w:rsidR="00054771" w:rsidRPr="00DC5F04" w:rsidRDefault="00381410" w:rsidP="003F6C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Application of </w:t>
            </w:r>
            <w:r w:rsidR="00DD5A4C">
              <w:rPr>
                <w:rFonts w:ascii="Arial" w:hAnsi="Arial" w:cs="Arial"/>
                <w:sz w:val="16"/>
                <w:szCs w:val="16"/>
              </w:rPr>
              <w:t xml:space="preserve">the </w:t>
            </w:r>
            <w:r>
              <w:rPr>
                <w:rFonts w:ascii="Arial" w:hAnsi="Arial" w:cs="Arial"/>
                <w:sz w:val="16"/>
                <w:szCs w:val="16"/>
              </w:rPr>
              <w:t>knowledge developed of linguisti</w:t>
            </w:r>
            <w:r w:rsidR="00DD5A4C">
              <w:rPr>
                <w:rFonts w:ascii="Arial" w:hAnsi="Arial" w:cs="Arial"/>
                <w:sz w:val="16"/>
                <w:szCs w:val="16"/>
              </w:rPr>
              <w:t>cs and language diversity from Y12 and term 1 of Y</w:t>
            </w:r>
            <w:proofErr w:type="gramStart"/>
            <w:r w:rsidR="00DD5A4C">
              <w:rPr>
                <w:rFonts w:ascii="Arial" w:hAnsi="Arial" w:cs="Arial"/>
                <w:sz w:val="16"/>
                <w:szCs w:val="16"/>
              </w:rPr>
              <w:t>13  to</w:t>
            </w:r>
            <w:proofErr w:type="gramEnd"/>
            <w:r w:rsidR="00DD5A4C">
              <w:rPr>
                <w:rFonts w:ascii="Arial" w:hAnsi="Arial" w:cs="Arial"/>
                <w:sz w:val="16"/>
                <w:szCs w:val="16"/>
              </w:rPr>
              <w:t xml:space="preserve"> the production of original writing.</w:t>
            </w:r>
          </w:p>
        </w:tc>
        <w:tc>
          <w:tcPr>
            <w:tcW w:w="2068" w:type="dxa"/>
            <w:shd w:val="clear" w:color="auto" w:fill="FFF2CC" w:themeFill="accent4" w:themeFillTint="33"/>
          </w:tcPr>
          <w:p w14:paraId="6713DC23" w14:textId="2C0F5B4C" w:rsidR="00054771" w:rsidRPr="00DC5F04" w:rsidRDefault="00DD5A4C" w:rsidP="003F6C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Consolidation </w:t>
            </w:r>
            <w:r w:rsidRPr="00DD5A4C">
              <w:rPr>
                <w:rFonts w:ascii="Arial" w:hAnsi="Arial" w:cs="Arial"/>
                <w:sz w:val="16"/>
                <w:szCs w:val="16"/>
              </w:rPr>
              <w:t xml:space="preserve">of </w:t>
            </w:r>
            <w:r>
              <w:rPr>
                <w:rFonts w:ascii="Arial" w:hAnsi="Arial" w:cs="Arial"/>
                <w:sz w:val="16"/>
                <w:szCs w:val="16"/>
              </w:rPr>
              <w:t xml:space="preserve">the </w:t>
            </w:r>
            <w:bookmarkStart w:id="0" w:name="_GoBack"/>
            <w:bookmarkEnd w:id="0"/>
            <w:r w:rsidRPr="00DD5A4C">
              <w:rPr>
                <w:rFonts w:ascii="Arial" w:hAnsi="Arial" w:cs="Arial"/>
                <w:sz w:val="16"/>
                <w:szCs w:val="16"/>
              </w:rPr>
              <w:t>knowledge developed of linguistics and language diversity</w:t>
            </w:r>
            <w:r>
              <w:rPr>
                <w:rFonts w:ascii="Arial" w:hAnsi="Arial" w:cs="Arial"/>
                <w:sz w:val="16"/>
                <w:szCs w:val="16"/>
              </w:rPr>
              <w:t xml:space="preserve"> from Y12 and Y13 study</w:t>
            </w:r>
            <w:r w:rsidRPr="00DD5A4C">
              <w:rPr>
                <w:rFonts w:ascii="Arial" w:hAnsi="Arial" w:cs="Arial"/>
                <w:sz w:val="16"/>
                <w:szCs w:val="16"/>
              </w:rPr>
              <w:t xml:space="preserve"> to the production of original writing.</w:t>
            </w:r>
          </w:p>
        </w:tc>
        <w:tc>
          <w:tcPr>
            <w:tcW w:w="1701" w:type="dxa"/>
            <w:shd w:val="clear" w:color="auto" w:fill="FFE599" w:themeFill="accent4" w:themeFillTint="66"/>
          </w:tcPr>
          <w:p w14:paraId="4DD441BB" w14:textId="77777777" w:rsidR="00054771" w:rsidRPr="00DC5F04" w:rsidRDefault="00054771" w:rsidP="003F6CCA">
            <w:pPr>
              <w:rPr>
                <w:rFonts w:ascii="Arial" w:hAnsi="Arial" w:cs="Arial"/>
                <w:sz w:val="16"/>
                <w:szCs w:val="16"/>
              </w:rPr>
            </w:pPr>
          </w:p>
          <w:p w14:paraId="7FF108BF" w14:textId="4451E82F" w:rsidR="00054771" w:rsidRPr="00DC5F04" w:rsidRDefault="00054771" w:rsidP="003F6C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4771" w:rsidRPr="00DC5F04" w14:paraId="4D246CC4" w14:textId="77777777" w:rsidTr="000547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7" w:type="dxa"/>
          </w:tcPr>
          <w:p w14:paraId="218F9665" w14:textId="06231336" w:rsidR="00054771" w:rsidRPr="00DC5F04" w:rsidRDefault="00054771" w:rsidP="003F6CCA">
            <w:pPr>
              <w:rPr>
                <w:rFonts w:ascii="Arial" w:hAnsi="Arial" w:cs="Arial"/>
                <w:sz w:val="16"/>
                <w:szCs w:val="16"/>
              </w:rPr>
            </w:pPr>
            <w:r w:rsidRPr="00DC5F04">
              <w:rPr>
                <w:rFonts w:ascii="Arial" w:hAnsi="Arial" w:cs="Arial"/>
                <w:sz w:val="16"/>
                <w:szCs w:val="16"/>
              </w:rPr>
              <w:t>Cultural capital</w:t>
            </w:r>
          </w:p>
        </w:tc>
        <w:tc>
          <w:tcPr>
            <w:tcW w:w="2362" w:type="dxa"/>
            <w:shd w:val="clear" w:color="auto" w:fill="FFE599" w:themeFill="accent4" w:themeFillTint="66"/>
          </w:tcPr>
          <w:p w14:paraId="4B1D83FA" w14:textId="77777777" w:rsidR="001D480C" w:rsidRDefault="001D480C" w:rsidP="001D4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1D480C">
              <w:rPr>
                <w:rFonts w:ascii="Arial" w:hAnsi="Arial" w:cs="Arial"/>
                <w:sz w:val="16"/>
                <w:szCs w:val="16"/>
              </w:rPr>
              <w:t>Understanding of</w:t>
            </w:r>
            <w:r>
              <w:rPr>
                <w:rFonts w:ascii="Arial" w:hAnsi="Arial" w:cs="Arial"/>
                <w:sz w:val="16"/>
                <w:szCs w:val="16"/>
              </w:rPr>
              <w:t xml:space="preserve"> the historical development of the English language and the relationship between language change and social change.</w:t>
            </w:r>
          </w:p>
          <w:p w14:paraId="76FBFB5F" w14:textId="77777777" w:rsidR="001D480C" w:rsidRDefault="001D480C" w:rsidP="001D4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4D4810E2" w14:textId="46954044" w:rsidR="001D480C" w:rsidRDefault="001D480C" w:rsidP="001D4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Understanding of language as a reflection of evolving </w:t>
            </w:r>
            <w:r w:rsidR="0019528D">
              <w:rPr>
                <w:rFonts w:ascii="Arial" w:hAnsi="Arial" w:cs="Arial"/>
                <w:sz w:val="16"/>
                <w:szCs w:val="16"/>
              </w:rPr>
              <w:t xml:space="preserve">social constructs and </w:t>
            </w:r>
            <w:r>
              <w:rPr>
                <w:rFonts w:ascii="Arial" w:hAnsi="Arial" w:cs="Arial"/>
                <w:sz w:val="16"/>
                <w:szCs w:val="16"/>
              </w:rPr>
              <w:t>culture</w:t>
            </w:r>
            <w:r w:rsidR="0019528D">
              <w:rPr>
                <w:rFonts w:ascii="Arial" w:hAnsi="Arial" w:cs="Arial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3A4DCA85" w14:textId="77777777" w:rsidR="001D480C" w:rsidRDefault="001D480C" w:rsidP="001D4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042D2872" w14:textId="05B0D466" w:rsidR="001D480C" w:rsidRPr="001D480C" w:rsidRDefault="001D480C" w:rsidP="001D4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Awareness </w:t>
            </w:r>
            <w:r w:rsidRPr="001D480C">
              <w:rPr>
                <w:rFonts w:ascii="Arial" w:hAnsi="Arial" w:cs="Arial"/>
                <w:sz w:val="16"/>
                <w:szCs w:val="16"/>
              </w:rPr>
              <w:t>of the role language plays</w:t>
            </w:r>
            <w:r w:rsidR="00850F85">
              <w:rPr>
                <w:rFonts w:ascii="Arial" w:hAnsi="Arial" w:cs="Arial"/>
                <w:sz w:val="16"/>
                <w:szCs w:val="16"/>
              </w:rPr>
              <w:t xml:space="preserve"> in</w:t>
            </w:r>
            <w:r>
              <w:rPr>
                <w:rFonts w:ascii="Arial" w:hAnsi="Arial" w:cs="Arial"/>
                <w:sz w:val="16"/>
                <w:szCs w:val="16"/>
              </w:rPr>
              <w:t xml:space="preserve"> occupational settings and its relationship with both instrumental and influential power structures</w:t>
            </w:r>
            <w:r w:rsidRPr="001D480C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1BE6338F" w14:textId="1C991EFF" w:rsidR="00054771" w:rsidRPr="00DC5F04" w:rsidRDefault="00054771" w:rsidP="003F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9" w:type="dxa"/>
            <w:shd w:val="clear" w:color="auto" w:fill="FFF2CC" w:themeFill="accent4" w:themeFillTint="33"/>
          </w:tcPr>
          <w:p w14:paraId="4E0EF1FF" w14:textId="77777777" w:rsidR="00054771" w:rsidRDefault="001D480C" w:rsidP="003F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Awareness of the impact of the </w:t>
            </w:r>
            <w:r w:rsidR="0019528D">
              <w:rPr>
                <w:rFonts w:ascii="Arial" w:hAnsi="Arial" w:cs="Arial"/>
                <w:sz w:val="16"/>
                <w:szCs w:val="16"/>
              </w:rPr>
              <w:t>technological revolution on language, modes of communication and levels of formality.</w:t>
            </w:r>
          </w:p>
          <w:p w14:paraId="310D6A7F" w14:textId="77777777" w:rsidR="0019528D" w:rsidRDefault="0019528D" w:rsidP="003F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2D797339" w14:textId="77777777" w:rsidR="0019528D" w:rsidRDefault="0019528D" w:rsidP="003F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1FBE2B21" w14:textId="77777777" w:rsidR="0019528D" w:rsidRPr="0019528D" w:rsidRDefault="0019528D" w:rsidP="001952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19528D">
              <w:rPr>
                <w:rFonts w:ascii="Arial" w:hAnsi="Arial" w:cs="Arial"/>
                <w:sz w:val="16"/>
                <w:szCs w:val="16"/>
              </w:rPr>
              <w:t>Understanding of language as a reflection of evolving social constructs and cultures.</w:t>
            </w:r>
          </w:p>
          <w:p w14:paraId="2E1F6083" w14:textId="77777777" w:rsidR="0019528D" w:rsidRDefault="0019528D" w:rsidP="001952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6954B862" w14:textId="15CD22C9" w:rsidR="00850F85" w:rsidRPr="00DC5F04" w:rsidRDefault="00850F85" w:rsidP="001952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Appreciation of language and writing as a creative outlet and force for sharing ideas and initiating social change.</w:t>
            </w:r>
          </w:p>
        </w:tc>
        <w:tc>
          <w:tcPr>
            <w:tcW w:w="2362" w:type="dxa"/>
            <w:shd w:val="clear" w:color="auto" w:fill="FFE599" w:themeFill="accent4" w:themeFillTint="66"/>
          </w:tcPr>
          <w:p w14:paraId="6E23F8D8" w14:textId="77777777" w:rsidR="00252E2C" w:rsidRPr="00252E2C" w:rsidRDefault="00252E2C" w:rsidP="00252E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52E2C">
              <w:rPr>
                <w:rFonts w:ascii="Arial" w:hAnsi="Arial" w:cs="Arial"/>
                <w:sz w:val="16"/>
                <w:szCs w:val="16"/>
              </w:rPr>
              <w:t>Understanding of the status of English as a world language and issues relating to power and privilege.</w:t>
            </w:r>
          </w:p>
          <w:p w14:paraId="65B5168B" w14:textId="77777777" w:rsidR="00054771" w:rsidRDefault="00054771" w:rsidP="003F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6EBE1815" w14:textId="77777777" w:rsidR="00252E2C" w:rsidRDefault="00252E2C" w:rsidP="003F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723273B8" w14:textId="4C25E0F4" w:rsidR="00252E2C" w:rsidRPr="00DC5F04" w:rsidRDefault="00252E2C" w:rsidP="003F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52E2C">
              <w:rPr>
                <w:rFonts w:ascii="Arial" w:hAnsi="Arial" w:cs="Arial"/>
                <w:sz w:val="16"/>
                <w:szCs w:val="16"/>
              </w:rPr>
              <w:t>Knowledge of the role language plays in the construction of personal identity and how it can both encode and challenge prejudice and discrimination.</w:t>
            </w:r>
          </w:p>
        </w:tc>
        <w:tc>
          <w:tcPr>
            <w:tcW w:w="2068" w:type="dxa"/>
            <w:shd w:val="clear" w:color="auto" w:fill="FFF2CC" w:themeFill="accent4" w:themeFillTint="33"/>
          </w:tcPr>
          <w:p w14:paraId="128850DB" w14:textId="77777777" w:rsidR="00054771" w:rsidRDefault="00252E2C" w:rsidP="003F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Awareness of the relationship between social change and language change.</w:t>
            </w:r>
          </w:p>
          <w:p w14:paraId="2020E144" w14:textId="77777777" w:rsidR="00252E2C" w:rsidRDefault="00252E2C" w:rsidP="003F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3A438FB1" w14:textId="77777777" w:rsidR="00252E2C" w:rsidRDefault="00252E2C" w:rsidP="003F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148E5E2C" w14:textId="53A916C4" w:rsidR="00252E2C" w:rsidRPr="00DC5F04" w:rsidRDefault="00252E2C" w:rsidP="003F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52E2C">
              <w:rPr>
                <w:rFonts w:ascii="Arial" w:hAnsi="Arial" w:cs="Arial"/>
                <w:sz w:val="16"/>
                <w:szCs w:val="16"/>
              </w:rPr>
              <w:t>Knowledge of the role language plays in the construction of personal identity and how it can both encode and challenge prejudice and discrimination.</w:t>
            </w:r>
          </w:p>
        </w:tc>
        <w:tc>
          <w:tcPr>
            <w:tcW w:w="1701" w:type="dxa"/>
            <w:shd w:val="clear" w:color="auto" w:fill="FFE599" w:themeFill="accent4" w:themeFillTint="66"/>
          </w:tcPr>
          <w:p w14:paraId="34BF6912" w14:textId="164C69B8" w:rsidR="00054771" w:rsidRPr="00DC5F04" w:rsidRDefault="00054771" w:rsidP="003F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4771" w:rsidRPr="00DC5F04" w14:paraId="6D61D664" w14:textId="77777777" w:rsidTr="000547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7" w:type="dxa"/>
          </w:tcPr>
          <w:p w14:paraId="6D79E3FF" w14:textId="77777777" w:rsidR="00054771" w:rsidRPr="00DC5F04" w:rsidRDefault="00054771" w:rsidP="003F6CCA">
            <w:pPr>
              <w:rPr>
                <w:rFonts w:ascii="Arial" w:hAnsi="Arial" w:cs="Arial"/>
                <w:sz w:val="16"/>
                <w:szCs w:val="16"/>
              </w:rPr>
            </w:pPr>
            <w:r w:rsidRPr="00DC5F04">
              <w:rPr>
                <w:rFonts w:ascii="Arial" w:hAnsi="Arial" w:cs="Arial"/>
                <w:sz w:val="16"/>
                <w:szCs w:val="16"/>
              </w:rPr>
              <w:t>Careers Links</w:t>
            </w:r>
          </w:p>
          <w:p w14:paraId="65272213" w14:textId="77777777" w:rsidR="00054771" w:rsidRPr="00DC5F04" w:rsidRDefault="00054771" w:rsidP="003F6CCA">
            <w:pPr>
              <w:rPr>
                <w:rFonts w:ascii="Arial" w:hAnsi="Arial" w:cs="Arial"/>
                <w:sz w:val="16"/>
                <w:szCs w:val="16"/>
              </w:rPr>
            </w:pPr>
          </w:p>
          <w:p w14:paraId="7524C3C6" w14:textId="77777777" w:rsidR="00054771" w:rsidRPr="00DC5F04" w:rsidRDefault="00054771" w:rsidP="003F6CCA">
            <w:pPr>
              <w:rPr>
                <w:rFonts w:ascii="Arial" w:hAnsi="Arial" w:cs="Arial"/>
                <w:sz w:val="16"/>
                <w:szCs w:val="16"/>
              </w:rPr>
            </w:pPr>
          </w:p>
          <w:p w14:paraId="69D78221" w14:textId="77777777" w:rsidR="00054771" w:rsidRPr="00DC5F04" w:rsidRDefault="00054771" w:rsidP="003F6CCA">
            <w:pPr>
              <w:rPr>
                <w:rFonts w:ascii="Arial" w:hAnsi="Arial" w:cs="Arial"/>
                <w:sz w:val="16"/>
                <w:szCs w:val="16"/>
              </w:rPr>
            </w:pPr>
          </w:p>
          <w:p w14:paraId="1C208032" w14:textId="1E778289" w:rsidR="00054771" w:rsidRPr="00DC5F04" w:rsidRDefault="00054771" w:rsidP="003F6C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2" w:type="dxa"/>
            <w:shd w:val="clear" w:color="auto" w:fill="FFE599" w:themeFill="accent4" w:themeFillTint="66"/>
          </w:tcPr>
          <w:p w14:paraId="4734FBBC" w14:textId="77777777" w:rsidR="00054771" w:rsidRPr="00DC5F04" w:rsidRDefault="00054771" w:rsidP="00E00E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C5F04">
              <w:rPr>
                <w:rFonts w:ascii="Arial" w:hAnsi="Arial" w:cs="Arial"/>
                <w:sz w:val="16"/>
                <w:szCs w:val="16"/>
              </w:rPr>
              <w:t>Literacy</w:t>
            </w:r>
          </w:p>
          <w:p w14:paraId="56AA2506" w14:textId="77777777" w:rsidR="00054771" w:rsidRPr="00DC5F04" w:rsidRDefault="00054771" w:rsidP="00E00E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C5F04">
              <w:rPr>
                <w:rFonts w:ascii="Arial" w:hAnsi="Arial" w:cs="Arial"/>
                <w:sz w:val="16"/>
                <w:szCs w:val="16"/>
              </w:rPr>
              <w:t>Effective communication in writing</w:t>
            </w:r>
          </w:p>
          <w:p w14:paraId="31384E45" w14:textId="77777777" w:rsidR="00054771" w:rsidRDefault="00054771" w:rsidP="00E00E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C5F04">
              <w:rPr>
                <w:rFonts w:ascii="Arial" w:hAnsi="Arial" w:cs="Arial"/>
                <w:sz w:val="16"/>
                <w:szCs w:val="16"/>
              </w:rPr>
              <w:t>Higher order thinking skills</w:t>
            </w:r>
          </w:p>
          <w:p w14:paraId="2D37C576" w14:textId="77777777" w:rsidR="006F2662" w:rsidRPr="006F2662" w:rsidRDefault="006F2662" w:rsidP="006F26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F2662">
              <w:rPr>
                <w:rFonts w:ascii="Arial" w:hAnsi="Arial" w:cs="Arial"/>
                <w:sz w:val="16"/>
                <w:szCs w:val="16"/>
              </w:rPr>
              <w:t>Journalism</w:t>
            </w:r>
          </w:p>
          <w:p w14:paraId="4F9F0B52" w14:textId="77777777" w:rsidR="006F2662" w:rsidRPr="006F2662" w:rsidRDefault="006F2662" w:rsidP="006F26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F2662">
              <w:rPr>
                <w:rFonts w:ascii="Arial" w:hAnsi="Arial" w:cs="Arial"/>
                <w:sz w:val="16"/>
                <w:szCs w:val="16"/>
              </w:rPr>
              <w:t>Speech writing</w:t>
            </w:r>
          </w:p>
          <w:p w14:paraId="51F5F1FB" w14:textId="77777777" w:rsidR="006F2662" w:rsidRPr="006F2662" w:rsidRDefault="006F2662" w:rsidP="006F26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F2662">
              <w:rPr>
                <w:rFonts w:ascii="Arial" w:hAnsi="Arial" w:cs="Arial"/>
                <w:sz w:val="16"/>
                <w:szCs w:val="16"/>
              </w:rPr>
              <w:t>Discursive argument</w:t>
            </w:r>
          </w:p>
          <w:p w14:paraId="6350FD34" w14:textId="77777777" w:rsidR="006F2662" w:rsidRPr="006F2662" w:rsidRDefault="006F2662" w:rsidP="006F26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F2662">
              <w:rPr>
                <w:rFonts w:ascii="Arial" w:hAnsi="Arial" w:cs="Arial"/>
                <w:sz w:val="16"/>
                <w:szCs w:val="16"/>
              </w:rPr>
              <w:t>Objective discussion</w:t>
            </w:r>
          </w:p>
          <w:p w14:paraId="25E2CB6B" w14:textId="740FD8B3" w:rsidR="00054771" w:rsidRPr="00DC5F04" w:rsidRDefault="00054771" w:rsidP="00E00E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9" w:type="dxa"/>
            <w:shd w:val="clear" w:color="auto" w:fill="FFF2CC" w:themeFill="accent4" w:themeFillTint="33"/>
          </w:tcPr>
          <w:p w14:paraId="1EA21BD0" w14:textId="77777777" w:rsidR="00054771" w:rsidRPr="00DC5F04" w:rsidRDefault="00054771" w:rsidP="00E00E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C5F04">
              <w:rPr>
                <w:rFonts w:ascii="Arial" w:hAnsi="Arial" w:cs="Arial"/>
                <w:sz w:val="16"/>
                <w:szCs w:val="16"/>
              </w:rPr>
              <w:t>Literacy</w:t>
            </w:r>
          </w:p>
          <w:p w14:paraId="4C11B8E7" w14:textId="77777777" w:rsidR="00054771" w:rsidRPr="00DC5F04" w:rsidRDefault="00054771" w:rsidP="00E00E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C5F04">
              <w:rPr>
                <w:rFonts w:ascii="Arial" w:hAnsi="Arial" w:cs="Arial"/>
                <w:sz w:val="16"/>
                <w:szCs w:val="16"/>
              </w:rPr>
              <w:t>Effective communication in writing</w:t>
            </w:r>
          </w:p>
          <w:p w14:paraId="5EC2BACD" w14:textId="77777777" w:rsidR="00054771" w:rsidRDefault="00054771" w:rsidP="00E00E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C5F04">
              <w:rPr>
                <w:rFonts w:ascii="Arial" w:hAnsi="Arial" w:cs="Arial"/>
                <w:sz w:val="16"/>
                <w:szCs w:val="16"/>
              </w:rPr>
              <w:t>Higher order thinking skills</w:t>
            </w:r>
          </w:p>
          <w:p w14:paraId="1A86F1CA" w14:textId="77777777" w:rsidR="006F2662" w:rsidRPr="006F2662" w:rsidRDefault="006F2662" w:rsidP="006F26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F2662">
              <w:rPr>
                <w:rFonts w:ascii="Arial" w:hAnsi="Arial" w:cs="Arial"/>
                <w:sz w:val="16"/>
                <w:szCs w:val="16"/>
              </w:rPr>
              <w:t>Journalism</w:t>
            </w:r>
          </w:p>
          <w:p w14:paraId="45F68123" w14:textId="77777777" w:rsidR="006F2662" w:rsidRPr="006F2662" w:rsidRDefault="006F2662" w:rsidP="006F26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F2662">
              <w:rPr>
                <w:rFonts w:ascii="Arial" w:hAnsi="Arial" w:cs="Arial"/>
                <w:sz w:val="16"/>
                <w:szCs w:val="16"/>
              </w:rPr>
              <w:t>Speech writing</w:t>
            </w:r>
          </w:p>
          <w:p w14:paraId="4D07037F" w14:textId="77777777" w:rsidR="006F2662" w:rsidRPr="006F2662" w:rsidRDefault="006F2662" w:rsidP="006F26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F2662">
              <w:rPr>
                <w:rFonts w:ascii="Arial" w:hAnsi="Arial" w:cs="Arial"/>
                <w:sz w:val="16"/>
                <w:szCs w:val="16"/>
              </w:rPr>
              <w:t>Discursive argument</w:t>
            </w:r>
          </w:p>
          <w:p w14:paraId="211DFC20" w14:textId="77777777" w:rsidR="006F2662" w:rsidRPr="006F2662" w:rsidRDefault="006F2662" w:rsidP="006F26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F2662">
              <w:rPr>
                <w:rFonts w:ascii="Arial" w:hAnsi="Arial" w:cs="Arial"/>
                <w:sz w:val="16"/>
                <w:szCs w:val="16"/>
              </w:rPr>
              <w:t>Objective discussion</w:t>
            </w:r>
          </w:p>
          <w:p w14:paraId="08A285C4" w14:textId="1EF9307C" w:rsidR="00054771" w:rsidRPr="00DC5F04" w:rsidRDefault="00054771" w:rsidP="00E00E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2" w:type="dxa"/>
            <w:shd w:val="clear" w:color="auto" w:fill="FFE599" w:themeFill="accent4" w:themeFillTint="66"/>
          </w:tcPr>
          <w:p w14:paraId="10E7FD9F" w14:textId="77777777" w:rsidR="00054771" w:rsidRPr="00DC5F04" w:rsidRDefault="00054771" w:rsidP="00E00E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C5F04">
              <w:rPr>
                <w:rFonts w:ascii="Arial" w:hAnsi="Arial" w:cs="Arial"/>
                <w:sz w:val="16"/>
                <w:szCs w:val="16"/>
              </w:rPr>
              <w:t>Literacy</w:t>
            </w:r>
          </w:p>
          <w:p w14:paraId="2EF97C14" w14:textId="77777777" w:rsidR="00054771" w:rsidRPr="00DC5F04" w:rsidRDefault="00054771" w:rsidP="00E00E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C5F04">
              <w:rPr>
                <w:rFonts w:ascii="Arial" w:hAnsi="Arial" w:cs="Arial"/>
                <w:sz w:val="16"/>
                <w:szCs w:val="16"/>
              </w:rPr>
              <w:t>Effective communication in writing</w:t>
            </w:r>
          </w:p>
          <w:p w14:paraId="10D755B3" w14:textId="77777777" w:rsidR="00054771" w:rsidRDefault="00054771" w:rsidP="00E00E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C5F04">
              <w:rPr>
                <w:rFonts w:ascii="Arial" w:hAnsi="Arial" w:cs="Arial"/>
                <w:sz w:val="16"/>
                <w:szCs w:val="16"/>
              </w:rPr>
              <w:t>Higher order thinking skills</w:t>
            </w:r>
          </w:p>
          <w:p w14:paraId="1D4962B4" w14:textId="77777777" w:rsidR="006F2662" w:rsidRPr="006F2662" w:rsidRDefault="006F2662" w:rsidP="006F26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F2662">
              <w:rPr>
                <w:rFonts w:ascii="Arial" w:hAnsi="Arial" w:cs="Arial"/>
                <w:sz w:val="16"/>
                <w:szCs w:val="16"/>
              </w:rPr>
              <w:t>Journalism</w:t>
            </w:r>
          </w:p>
          <w:p w14:paraId="235C539B" w14:textId="77777777" w:rsidR="006F2662" w:rsidRPr="006F2662" w:rsidRDefault="006F2662" w:rsidP="006F26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F2662">
              <w:rPr>
                <w:rFonts w:ascii="Arial" w:hAnsi="Arial" w:cs="Arial"/>
                <w:sz w:val="16"/>
                <w:szCs w:val="16"/>
              </w:rPr>
              <w:t>Speech writing</w:t>
            </w:r>
          </w:p>
          <w:p w14:paraId="29FE6898" w14:textId="77777777" w:rsidR="006F2662" w:rsidRPr="006F2662" w:rsidRDefault="006F2662" w:rsidP="006F26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F2662">
              <w:rPr>
                <w:rFonts w:ascii="Arial" w:hAnsi="Arial" w:cs="Arial"/>
                <w:sz w:val="16"/>
                <w:szCs w:val="16"/>
              </w:rPr>
              <w:t>Discursive argument</w:t>
            </w:r>
          </w:p>
          <w:p w14:paraId="1FFF5069" w14:textId="77777777" w:rsidR="006F2662" w:rsidRPr="006F2662" w:rsidRDefault="006F2662" w:rsidP="006F26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F2662">
              <w:rPr>
                <w:rFonts w:ascii="Arial" w:hAnsi="Arial" w:cs="Arial"/>
                <w:sz w:val="16"/>
                <w:szCs w:val="16"/>
              </w:rPr>
              <w:t>Objective discussion</w:t>
            </w:r>
          </w:p>
          <w:p w14:paraId="5DF26507" w14:textId="58C5B66C" w:rsidR="00054771" w:rsidRPr="00DC5F04" w:rsidRDefault="00054771" w:rsidP="00E00E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8" w:type="dxa"/>
            <w:shd w:val="clear" w:color="auto" w:fill="FFF2CC" w:themeFill="accent4" w:themeFillTint="33"/>
          </w:tcPr>
          <w:p w14:paraId="4FE0269B" w14:textId="77777777" w:rsidR="00054771" w:rsidRPr="00DC5F04" w:rsidRDefault="00054771" w:rsidP="00E00E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C5F04">
              <w:rPr>
                <w:rFonts w:ascii="Arial" w:hAnsi="Arial" w:cs="Arial"/>
                <w:sz w:val="16"/>
                <w:szCs w:val="16"/>
              </w:rPr>
              <w:t>Literacy</w:t>
            </w:r>
          </w:p>
          <w:p w14:paraId="6535EF55" w14:textId="77777777" w:rsidR="00054771" w:rsidRPr="00DC5F04" w:rsidRDefault="00054771" w:rsidP="00E00E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C5F04">
              <w:rPr>
                <w:rFonts w:ascii="Arial" w:hAnsi="Arial" w:cs="Arial"/>
                <w:sz w:val="16"/>
                <w:szCs w:val="16"/>
              </w:rPr>
              <w:t>Effective communication in writing</w:t>
            </w:r>
          </w:p>
          <w:p w14:paraId="28E3EAB2" w14:textId="77777777" w:rsidR="00054771" w:rsidRDefault="00054771" w:rsidP="00E00E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C5F04">
              <w:rPr>
                <w:rFonts w:ascii="Arial" w:hAnsi="Arial" w:cs="Arial"/>
                <w:sz w:val="16"/>
                <w:szCs w:val="16"/>
              </w:rPr>
              <w:t>Higher order thinking skills</w:t>
            </w:r>
          </w:p>
          <w:p w14:paraId="3EE70894" w14:textId="77777777" w:rsidR="00054771" w:rsidRDefault="00054771" w:rsidP="00E00E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Journalism</w:t>
            </w:r>
          </w:p>
          <w:p w14:paraId="0620739E" w14:textId="77777777" w:rsidR="00054771" w:rsidRDefault="00054771" w:rsidP="00E00E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Speech writing</w:t>
            </w:r>
          </w:p>
          <w:p w14:paraId="0DF5E640" w14:textId="77777777" w:rsidR="006F2662" w:rsidRDefault="006F2662" w:rsidP="00E00E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Discursive argument</w:t>
            </w:r>
          </w:p>
          <w:p w14:paraId="5C7E4AFE" w14:textId="77777777" w:rsidR="006F2662" w:rsidRDefault="006F2662" w:rsidP="00E00E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Objective discussion</w:t>
            </w:r>
          </w:p>
          <w:p w14:paraId="371A998E" w14:textId="34E8A7E8" w:rsidR="006F2662" w:rsidRPr="00DC5F04" w:rsidRDefault="006F2662" w:rsidP="00E00E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E599" w:themeFill="accent4" w:themeFillTint="66"/>
          </w:tcPr>
          <w:p w14:paraId="1281B887" w14:textId="27FA7657" w:rsidR="00054771" w:rsidRPr="00DC5F04" w:rsidRDefault="00054771" w:rsidP="00846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27C242E" w14:textId="77777777" w:rsidR="003F6CCA" w:rsidRPr="00DC5F04" w:rsidRDefault="003F6CCA" w:rsidP="003F6CCA">
      <w:pPr>
        <w:rPr>
          <w:rFonts w:ascii="Arial" w:hAnsi="Arial" w:cs="Arial"/>
          <w:b/>
          <w:sz w:val="16"/>
          <w:szCs w:val="16"/>
          <w:u w:val="single"/>
        </w:rPr>
      </w:pPr>
    </w:p>
    <w:p w14:paraId="1045C79F" w14:textId="77777777" w:rsidR="003F6CCA" w:rsidRPr="00DC5F04" w:rsidRDefault="003F6CCA">
      <w:pPr>
        <w:rPr>
          <w:rFonts w:ascii="Arial" w:hAnsi="Arial" w:cs="Arial"/>
          <w:b/>
          <w:sz w:val="16"/>
          <w:szCs w:val="16"/>
          <w:u w:val="single"/>
        </w:rPr>
      </w:pPr>
    </w:p>
    <w:sectPr w:rsidR="003F6CCA" w:rsidRPr="00DC5F04" w:rsidSect="003F6CCA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6158F"/>
    <w:multiLevelType w:val="multilevel"/>
    <w:tmpl w:val="44B40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360E42"/>
    <w:multiLevelType w:val="multilevel"/>
    <w:tmpl w:val="44B40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8B5B25"/>
    <w:multiLevelType w:val="multilevel"/>
    <w:tmpl w:val="44B40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D72293"/>
    <w:multiLevelType w:val="hybridMultilevel"/>
    <w:tmpl w:val="3E4ECA48"/>
    <w:lvl w:ilvl="0" w:tplc="1C5A259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44360F"/>
    <w:multiLevelType w:val="multilevel"/>
    <w:tmpl w:val="1EB8C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500226"/>
    <w:multiLevelType w:val="multilevel"/>
    <w:tmpl w:val="44B40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E67935"/>
    <w:multiLevelType w:val="multilevel"/>
    <w:tmpl w:val="8FD08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DF51FA"/>
    <w:multiLevelType w:val="hybridMultilevel"/>
    <w:tmpl w:val="81F4D85E"/>
    <w:lvl w:ilvl="0" w:tplc="385A378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1B187A"/>
    <w:multiLevelType w:val="hybridMultilevel"/>
    <w:tmpl w:val="8B8049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20370D"/>
    <w:multiLevelType w:val="multilevel"/>
    <w:tmpl w:val="72A80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9880280"/>
    <w:multiLevelType w:val="hybridMultilevel"/>
    <w:tmpl w:val="49D85F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6A15E6"/>
    <w:multiLevelType w:val="multilevel"/>
    <w:tmpl w:val="C0CE5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E6C2F41"/>
    <w:multiLevelType w:val="multilevel"/>
    <w:tmpl w:val="44B40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AB7400F"/>
    <w:multiLevelType w:val="hybridMultilevel"/>
    <w:tmpl w:val="E6C25D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B133B1"/>
    <w:multiLevelType w:val="hybridMultilevel"/>
    <w:tmpl w:val="924E3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7752C4"/>
    <w:multiLevelType w:val="hybridMultilevel"/>
    <w:tmpl w:val="FC2241B0"/>
    <w:lvl w:ilvl="0" w:tplc="85DAA052">
      <w:start w:val="1"/>
      <w:numFmt w:val="lowerRoman"/>
      <w:lvlText w:val="(%1)"/>
      <w:lvlJc w:val="left"/>
      <w:pPr>
        <w:ind w:left="1080" w:hanging="720"/>
      </w:pPr>
      <w:rPr>
        <w:rFonts w:hint="default"/>
        <w:b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5B69BD"/>
    <w:multiLevelType w:val="multilevel"/>
    <w:tmpl w:val="75D86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7F2323B"/>
    <w:multiLevelType w:val="hybridMultilevel"/>
    <w:tmpl w:val="F72A8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7C132B"/>
    <w:multiLevelType w:val="hybridMultilevel"/>
    <w:tmpl w:val="D1E03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030D0E"/>
    <w:multiLevelType w:val="hybridMultilevel"/>
    <w:tmpl w:val="2C32F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D5262C"/>
    <w:multiLevelType w:val="hybridMultilevel"/>
    <w:tmpl w:val="4A46E4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B47899"/>
    <w:multiLevelType w:val="multilevel"/>
    <w:tmpl w:val="95660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8"/>
  </w:num>
  <w:num w:numId="3">
    <w:abstractNumId w:val="19"/>
  </w:num>
  <w:num w:numId="4">
    <w:abstractNumId w:val="10"/>
  </w:num>
  <w:num w:numId="5">
    <w:abstractNumId w:val="14"/>
  </w:num>
  <w:num w:numId="6">
    <w:abstractNumId w:val="13"/>
  </w:num>
  <w:num w:numId="7">
    <w:abstractNumId w:val="20"/>
  </w:num>
  <w:num w:numId="8">
    <w:abstractNumId w:val="16"/>
  </w:num>
  <w:num w:numId="9">
    <w:abstractNumId w:val="6"/>
  </w:num>
  <w:num w:numId="10">
    <w:abstractNumId w:val="21"/>
  </w:num>
  <w:num w:numId="11">
    <w:abstractNumId w:val="11"/>
  </w:num>
  <w:num w:numId="12">
    <w:abstractNumId w:val="4"/>
  </w:num>
  <w:num w:numId="13">
    <w:abstractNumId w:val="9"/>
  </w:num>
  <w:num w:numId="14">
    <w:abstractNumId w:val="5"/>
  </w:num>
  <w:num w:numId="15">
    <w:abstractNumId w:val="0"/>
  </w:num>
  <w:num w:numId="16">
    <w:abstractNumId w:val="1"/>
  </w:num>
  <w:num w:numId="17">
    <w:abstractNumId w:val="12"/>
  </w:num>
  <w:num w:numId="18">
    <w:abstractNumId w:val="2"/>
  </w:num>
  <w:num w:numId="19">
    <w:abstractNumId w:val="7"/>
  </w:num>
  <w:num w:numId="20">
    <w:abstractNumId w:val="3"/>
  </w:num>
  <w:num w:numId="21">
    <w:abstractNumId w:val="15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CCA"/>
    <w:rsid w:val="000337BC"/>
    <w:rsid w:val="00054771"/>
    <w:rsid w:val="00072628"/>
    <w:rsid w:val="000D60B1"/>
    <w:rsid w:val="000E0C02"/>
    <w:rsid w:val="000F0451"/>
    <w:rsid w:val="000F58D4"/>
    <w:rsid w:val="00150330"/>
    <w:rsid w:val="0019528D"/>
    <w:rsid w:val="001D102F"/>
    <w:rsid w:val="001D480C"/>
    <w:rsid w:val="0021469A"/>
    <w:rsid w:val="0022284E"/>
    <w:rsid w:val="00252E2C"/>
    <w:rsid w:val="002E2295"/>
    <w:rsid w:val="002F20A7"/>
    <w:rsid w:val="00356D67"/>
    <w:rsid w:val="00371443"/>
    <w:rsid w:val="00381410"/>
    <w:rsid w:val="003B6FA2"/>
    <w:rsid w:val="003F18C3"/>
    <w:rsid w:val="003F6CCA"/>
    <w:rsid w:val="004B0A02"/>
    <w:rsid w:val="00531A96"/>
    <w:rsid w:val="00533431"/>
    <w:rsid w:val="00603880"/>
    <w:rsid w:val="00666A21"/>
    <w:rsid w:val="006F2662"/>
    <w:rsid w:val="00730EB1"/>
    <w:rsid w:val="0073667A"/>
    <w:rsid w:val="00757DBD"/>
    <w:rsid w:val="00786A45"/>
    <w:rsid w:val="008118ED"/>
    <w:rsid w:val="008423C3"/>
    <w:rsid w:val="008467F5"/>
    <w:rsid w:val="00850F85"/>
    <w:rsid w:val="009554D6"/>
    <w:rsid w:val="009953A5"/>
    <w:rsid w:val="009E1825"/>
    <w:rsid w:val="00A12B46"/>
    <w:rsid w:val="00B077E7"/>
    <w:rsid w:val="00B5323F"/>
    <w:rsid w:val="00BC5204"/>
    <w:rsid w:val="00C4183C"/>
    <w:rsid w:val="00C50AF5"/>
    <w:rsid w:val="00D12386"/>
    <w:rsid w:val="00D441B3"/>
    <w:rsid w:val="00D53DEF"/>
    <w:rsid w:val="00DC5F04"/>
    <w:rsid w:val="00DD5A4C"/>
    <w:rsid w:val="00E00EE5"/>
    <w:rsid w:val="00E86A17"/>
    <w:rsid w:val="00FD1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0AA76"/>
  <w15:chartTrackingRefBased/>
  <w15:docId w15:val="{00CCD429-845C-E949-B0E3-B00CC9B61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033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6C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5">
    <w:name w:val="Grid Table 1 Light Accent 5"/>
    <w:basedOn w:val="TableNormal"/>
    <w:uiPriority w:val="46"/>
    <w:rsid w:val="003F6CCA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3F6C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19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1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1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3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948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Cleary,Karen</cp:lastModifiedBy>
  <cp:revision>9</cp:revision>
  <dcterms:created xsi:type="dcterms:W3CDTF">2021-10-31T14:36:00Z</dcterms:created>
  <dcterms:modified xsi:type="dcterms:W3CDTF">2021-11-24T10:14:00Z</dcterms:modified>
</cp:coreProperties>
</file>